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300" w:rsidRPr="00193926" w:rsidRDefault="00BD2300" w:rsidP="00C90FE7">
      <w:pPr>
        <w:tabs>
          <w:tab w:val="left" w:leader="underscore" w:pos="3840"/>
          <w:tab w:val="left" w:leader="underscore" w:pos="10531"/>
        </w:tabs>
        <w:autoSpaceDE w:val="0"/>
        <w:autoSpaceDN w:val="0"/>
        <w:adjustRightInd w:val="0"/>
        <w:spacing w:before="58"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lang w:eastAsia="ru-RU"/>
        </w:rPr>
        <w:t xml:space="preserve">Отчет о выполнении </w:t>
      </w:r>
      <w:r w:rsidRPr="006E4DD5">
        <w:rPr>
          <w:rFonts w:ascii="Times New Roman" w:hAnsi="Times New Roman" w:cs="Times New Roman"/>
          <w:b/>
          <w:bCs/>
          <w:lang w:eastAsia="ru-RU"/>
        </w:rPr>
        <w:t xml:space="preserve">показателей оценки эффективности деятельности </w:t>
      </w:r>
      <w:r>
        <w:rPr>
          <w:rFonts w:ascii="Times New Roman" w:hAnsi="Times New Roman" w:cs="Times New Roman"/>
          <w:b/>
          <w:bCs/>
          <w:lang w:eastAsia="ru-RU"/>
        </w:rPr>
        <w:t xml:space="preserve">организаций, </w:t>
      </w:r>
      <w:r w:rsidRPr="006E4DD5">
        <w:rPr>
          <w:rFonts w:ascii="Times New Roman" w:hAnsi="Times New Roman" w:cs="Times New Roman"/>
          <w:b/>
          <w:bCs/>
          <w:lang w:eastAsia="ru-RU"/>
        </w:rPr>
        <w:t>их руководителей</w:t>
      </w:r>
      <w:r w:rsidR="00C90FE7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="006C7274">
        <w:rPr>
          <w:rFonts w:ascii="Times New Roman" w:hAnsi="Times New Roman" w:cs="Times New Roman"/>
          <w:b/>
        </w:rPr>
        <w:t>за 2019</w:t>
      </w:r>
      <w:r w:rsidRPr="00193926">
        <w:rPr>
          <w:rFonts w:ascii="Times New Roman" w:hAnsi="Times New Roman" w:cs="Times New Roman"/>
          <w:b/>
        </w:rPr>
        <w:t xml:space="preserve"> г.</w:t>
      </w:r>
    </w:p>
    <w:p w:rsidR="00BD2300" w:rsidRPr="005E0761" w:rsidRDefault="00BD2300" w:rsidP="00BD23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E0761">
        <w:rPr>
          <w:rFonts w:ascii="Times New Roman" w:hAnsi="Times New Roman" w:cs="Times New Roman"/>
          <w:sz w:val="20"/>
          <w:szCs w:val="20"/>
        </w:rPr>
        <w:t>(период)</w:t>
      </w:r>
    </w:p>
    <w:p w:rsidR="00BD2300" w:rsidRPr="00193926" w:rsidRDefault="00BD2300" w:rsidP="00BD23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Бичурский центр помощи детям, оставшимся без попечения родителей</w:t>
      </w:r>
    </w:p>
    <w:p w:rsidR="00BD2300" w:rsidRPr="005E0761" w:rsidRDefault="00BD2300" w:rsidP="00BD23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E0761">
        <w:rPr>
          <w:rFonts w:ascii="Times New Roman" w:hAnsi="Times New Roman" w:cs="Times New Roman"/>
          <w:sz w:val="20"/>
          <w:szCs w:val="20"/>
        </w:rPr>
        <w:t>(наименование организации)</w:t>
      </w:r>
    </w:p>
    <w:p w:rsidR="00BD2300" w:rsidRDefault="00BD2300" w:rsidP="00BD2300">
      <w:pPr>
        <w:tabs>
          <w:tab w:val="left" w:leader="underscore" w:pos="3840"/>
          <w:tab w:val="left" w:leader="underscore" w:pos="10531"/>
        </w:tabs>
        <w:autoSpaceDE w:val="0"/>
        <w:autoSpaceDN w:val="0"/>
        <w:adjustRightInd w:val="0"/>
        <w:spacing w:before="58"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tbl>
      <w:tblPr>
        <w:tblW w:w="16161" w:type="dxa"/>
        <w:tblInd w:w="-95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21"/>
        <w:gridCol w:w="2599"/>
        <w:gridCol w:w="7229"/>
        <w:gridCol w:w="61"/>
        <w:gridCol w:w="5751"/>
      </w:tblGrid>
      <w:tr w:rsidR="00BD2300" w:rsidRPr="001377E5" w:rsidTr="002C4156">
        <w:trPr>
          <w:tblHeader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00" w:rsidRPr="001377E5" w:rsidRDefault="00BD2300" w:rsidP="00E85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0"/>
                <w:sz w:val="18"/>
                <w:szCs w:val="18"/>
                <w:lang w:eastAsia="ru-RU"/>
              </w:rPr>
            </w:pPr>
            <w:r w:rsidRPr="001377E5">
              <w:rPr>
                <w:rFonts w:ascii="Times New Roman" w:hAnsi="Times New Roman" w:cs="Times New Roman"/>
                <w:spacing w:val="-2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1377E5">
              <w:rPr>
                <w:rFonts w:ascii="Times New Roman" w:hAnsi="Times New Roman" w:cs="Times New Roman"/>
                <w:spacing w:val="-2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1377E5">
              <w:rPr>
                <w:rFonts w:ascii="Times New Roman" w:hAnsi="Times New Roman" w:cs="Times New Roman"/>
                <w:spacing w:val="-20"/>
                <w:sz w:val="18"/>
                <w:szCs w:val="18"/>
                <w:lang w:eastAsia="ru-RU"/>
              </w:rPr>
              <w:t>/</w:t>
            </w:r>
            <w:proofErr w:type="spellStart"/>
            <w:r w:rsidRPr="001377E5">
              <w:rPr>
                <w:rFonts w:ascii="Times New Roman" w:hAnsi="Times New Roman" w:cs="Times New Roman"/>
                <w:spacing w:val="-2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00" w:rsidRPr="001377E5" w:rsidRDefault="00BD2300" w:rsidP="00E85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показателя эффективности деятельности учреждения (руководителя)</w:t>
            </w:r>
          </w:p>
        </w:tc>
        <w:tc>
          <w:tcPr>
            <w:tcW w:w="7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00" w:rsidRPr="001377E5" w:rsidRDefault="00BD2300" w:rsidP="00E852FF">
            <w:pPr>
              <w:autoSpaceDE w:val="0"/>
              <w:autoSpaceDN w:val="0"/>
              <w:adjustRightInd w:val="0"/>
              <w:spacing w:after="0" w:line="240" w:lineRule="auto"/>
              <w:ind w:left="247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Критерии оценки</w:t>
            </w:r>
          </w:p>
        </w:tc>
        <w:tc>
          <w:tcPr>
            <w:tcW w:w="5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00" w:rsidRPr="001377E5" w:rsidRDefault="00BD2300" w:rsidP="00E85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Информация о выполнении показателя</w:t>
            </w:r>
          </w:p>
        </w:tc>
      </w:tr>
      <w:tr w:rsidR="00BD2300" w:rsidRPr="001377E5" w:rsidTr="002C4156">
        <w:tc>
          <w:tcPr>
            <w:tcW w:w="161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00" w:rsidRPr="001377E5" w:rsidRDefault="00BD2300" w:rsidP="00E85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77E5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I. Основная деятельность учреждения</w:t>
            </w:r>
          </w:p>
        </w:tc>
      </w:tr>
      <w:tr w:rsidR="00BD2300" w:rsidRPr="001377E5" w:rsidTr="00877151">
        <w:trPr>
          <w:trHeight w:val="302"/>
        </w:trPr>
        <w:tc>
          <w:tcPr>
            <w:tcW w:w="5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2300" w:rsidRPr="001377E5" w:rsidRDefault="00BD2300" w:rsidP="00E85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5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2300" w:rsidRPr="001377E5" w:rsidRDefault="00BD2300" w:rsidP="00E85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Выполнение государственного (муниципального) задания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00" w:rsidRPr="001377E5" w:rsidRDefault="00BD2300" w:rsidP="00E85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Выполнение государственного задания в полном объеме, в том числе по натуральным и стоимостным показателям</w:t>
            </w:r>
          </w:p>
        </w:tc>
        <w:tc>
          <w:tcPr>
            <w:tcW w:w="581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2300" w:rsidRPr="001377E5" w:rsidRDefault="00BC7751" w:rsidP="00BC7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C527F">
              <w:rPr>
                <w:rFonts w:ascii="Times New Roman" w:hAnsi="Times New Roman" w:cs="Times New Roman"/>
                <w:sz w:val="20"/>
              </w:rPr>
              <w:t>9993</w:t>
            </w:r>
            <w:r w:rsidR="00E852FF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795E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койко-дн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="00795E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597DE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</w:t>
            </w:r>
            <w:r w:rsidR="00795E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E852F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6,2</w:t>
            </w:r>
            <w:r w:rsidR="00E852F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6C727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</w:tr>
      <w:tr w:rsidR="00BD2300" w:rsidRPr="001377E5" w:rsidTr="00877151">
        <w:trPr>
          <w:trHeight w:val="450"/>
        </w:trPr>
        <w:tc>
          <w:tcPr>
            <w:tcW w:w="5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2300" w:rsidRPr="001377E5" w:rsidRDefault="00BD2300" w:rsidP="00E85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2300" w:rsidRPr="001377E5" w:rsidRDefault="00BD2300" w:rsidP="00E85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00" w:rsidRPr="001377E5" w:rsidRDefault="00BD2300" w:rsidP="00E85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Объем выполненного государственного задания определяется как отношение количества фактически оказанных услуг в учреждении к объему социальных услуг, планируемых к оказанию за отчетный период согласно государственному заданию</w:t>
            </w:r>
          </w:p>
        </w:tc>
        <w:tc>
          <w:tcPr>
            <w:tcW w:w="581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2300" w:rsidRPr="001377E5" w:rsidRDefault="00BD2300" w:rsidP="00E85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D2300" w:rsidRPr="001377E5" w:rsidTr="00877151">
        <w:trPr>
          <w:trHeight w:val="670"/>
        </w:trPr>
        <w:tc>
          <w:tcPr>
            <w:tcW w:w="5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00" w:rsidRPr="001377E5" w:rsidRDefault="00BD2300" w:rsidP="00E85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00" w:rsidRPr="001377E5" w:rsidRDefault="00BD2300" w:rsidP="00E85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00" w:rsidRPr="001377E5" w:rsidRDefault="00BD2300" w:rsidP="00E85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Пункты государственного задания, в которых определен объем оказываемых услуг, считаются выполненными, если отношение количества фактически оказанных услуг в учреждении к объему социальных услуг, планируемых к оказанию за отчетный период согласно государственному (муниципальному) заданию, составляет не менее 95%</w:t>
            </w:r>
          </w:p>
        </w:tc>
        <w:tc>
          <w:tcPr>
            <w:tcW w:w="581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00" w:rsidRPr="001377E5" w:rsidRDefault="00BD2300" w:rsidP="00E85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D2300" w:rsidRPr="001377E5" w:rsidTr="00877151">
        <w:trPr>
          <w:trHeight w:val="642"/>
        </w:trPr>
        <w:tc>
          <w:tcPr>
            <w:tcW w:w="5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2300" w:rsidRPr="001377E5" w:rsidRDefault="00BD2300" w:rsidP="00E85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25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2300" w:rsidRPr="001377E5" w:rsidRDefault="00BD2300" w:rsidP="00E85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Обеспечение комплексной безопасности учреждения и проживающих (пребывающих) в нем граждан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300" w:rsidRPr="001377E5" w:rsidRDefault="00985C2C" w:rsidP="00E85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Отсутствие предписаний, представлений</w:t>
            </w:r>
            <w:r w:rsidR="00146A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замечаний со стороны контролирующих и надзорных органов п</w:t>
            </w:r>
            <w:r w:rsidR="00E852F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 итогам проведенных проверок (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 том числе в рамках государственного контроля, 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деятельностью подведомственных учреждений, внеплановых проверок по обращениям граждан)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300" w:rsidRPr="001377E5" w:rsidRDefault="00BC7751" w:rsidP="00BC7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 предписание 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ГОиЧС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(исполнено)</w:t>
            </w:r>
          </w:p>
        </w:tc>
      </w:tr>
      <w:tr w:rsidR="00BD2300" w:rsidRPr="001377E5" w:rsidTr="00877151">
        <w:trPr>
          <w:trHeight w:val="159"/>
        </w:trPr>
        <w:tc>
          <w:tcPr>
            <w:tcW w:w="5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2300" w:rsidRPr="001377E5" w:rsidRDefault="00BD2300" w:rsidP="00E85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2300" w:rsidRPr="001377E5" w:rsidRDefault="00BD2300" w:rsidP="00E85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300" w:rsidRPr="001377E5" w:rsidRDefault="00985C2C" w:rsidP="00E85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 каждое предписание за отчетный период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300" w:rsidRPr="001377E5" w:rsidRDefault="00985C2C" w:rsidP="00E85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Отсутству</w:t>
            </w:r>
            <w:r w:rsidR="00146A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ют</w:t>
            </w:r>
          </w:p>
        </w:tc>
      </w:tr>
      <w:tr w:rsidR="00BD2300" w:rsidRPr="001377E5" w:rsidTr="00877151">
        <w:trPr>
          <w:trHeight w:val="172"/>
        </w:trPr>
        <w:tc>
          <w:tcPr>
            <w:tcW w:w="5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2300" w:rsidRPr="001377E5" w:rsidRDefault="00BD2300" w:rsidP="00E85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2300" w:rsidRPr="001377E5" w:rsidRDefault="00BD2300" w:rsidP="00E85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300" w:rsidRPr="001377E5" w:rsidRDefault="00146A3C" w:rsidP="00E85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Наличие просроченных предписаний без объективных причин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300" w:rsidRPr="001377E5" w:rsidRDefault="00146A3C" w:rsidP="00E85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Отсутствуют</w:t>
            </w:r>
          </w:p>
        </w:tc>
      </w:tr>
      <w:tr w:rsidR="00BD2300" w:rsidRPr="001377E5" w:rsidTr="00877151">
        <w:trPr>
          <w:trHeight w:val="526"/>
        </w:trPr>
        <w:tc>
          <w:tcPr>
            <w:tcW w:w="5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2300" w:rsidRPr="001377E5" w:rsidRDefault="00BD2300" w:rsidP="00E85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2300" w:rsidRPr="001377E5" w:rsidRDefault="00BD2300" w:rsidP="00E85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300" w:rsidRPr="001377E5" w:rsidRDefault="00146A3C" w:rsidP="00E85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Наличие средств по противопожарной безопасности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установленных нормативов: огнетушители (при соблюдении сроков проверки), автоматическая пожарная сигнализация</w:t>
            </w:r>
            <w:r w:rsidR="001B512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="001B512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самоспасатели</w:t>
            </w:r>
            <w:proofErr w:type="spellEnd"/>
            <w:r w:rsidR="001B512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; средства эвакуации (носилки, одеяла) пожарный инвентарь и инструменты, противопожарная преграда, наличие проверки электропроводки согласно срокам, наличие огнезащитной обработки согласно срокам, средств индивидуальной защиты органов дыхания и зрения человека от токсичных продуктов горения, электрических фонарей </w:t>
            </w:r>
            <w:proofErr w:type="gramStart"/>
            <w:r w:rsidR="001B512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( </w:t>
            </w:r>
            <w:proofErr w:type="gramEnd"/>
            <w:r w:rsidR="001B512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 менее 1 фонаря на каждого дежурного), проведение ежеквартально практических эвакуационных тренировок.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300" w:rsidRPr="001377E5" w:rsidRDefault="001B512B" w:rsidP="00E85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Имеются инструкции по ППБ 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</w:t>
            </w:r>
            <w:proofErr w:type="gramEnd"/>
            <w:r w:rsidR="00A3644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. Круглосуточно введен вахтовый пропускной режим. Пожарная сигнализация имеется, сигнал выведен на пульт, кнопка тревожной сигнализации имеется. Случаи травматизма детей и сотрудников учреждения отсутствуют. К отопительному сезону проведена 100% проверка системы. Отопление в центре автономное. Имеется 2 </w:t>
            </w:r>
            <w:proofErr w:type="spellStart"/>
            <w:r w:rsidR="00A3644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электрокотла</w:t>
            </w:r>
            <w:proofErr w:type="spellEnd"/>
            <w:r w:rsidR="00A3644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. Замечания со стороны контролирующих и надзорных органов </w:t>
            </w:r>
            <w:r w:rsidR="00E852F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отсутствуют</w:t>
            </w:r>
            <w:r w:rsidR="00A3644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E852F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 сентябре 2019 г. проведена плановая практическая эвакуационная тренировка.</w:t>
            </w:r>
          </w:p>
        </w:tc>
      </w:tr>
      <w:tr w:rsidR="00BD2300" w:rsidRPr="001377E5" w:rsidTr="00877151">
        <w:trPr>
          <w:trHeight w:val="153"/>
        </w:trPr>
        <w:tc>
          <w:tcPr>
            <w:tcW w:w="5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2300" w:rsidRPr="001377E5" w:rsidRDefault="00BD2300" w:rsidP="00E85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2300" w:rsidRPr="001377E5" w:rsidRDefault="00BD2300" w:rsidP="00E85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300" w:rsidRPr="001377E5" w:rsidRDefault="00A36447" w:rsidP="00E85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Отсутствие огнетушителей с соблюдением сроков поверки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300" w:rsidRPr="001377E5" w:rsidRDefault="00A36447" w:rsidP="00E85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 наличии</w:t>
            </w:r>
          </w:p>
        </w:tc>
      </w:tr>
      <w:tr w:rsidR="00BD2300" w:rsidRPr="001377E5" w:rsidTr="00877151">
        <w:trPr>
          <w:trHeight w:val="83"/>
        </w:trPr>
        <w:tc>
          <w:tcPr>
            <w:tcW w:w="5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2300" w:rsidRPr="001377E5" w:rsidRDefault="00BD2300" w:rsidP="00E85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2300" w:rsidRPr="001377E5" w:rsidRDefault="00BD2300" w:rsidP="00E85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300" w:rsidRPr="001377E5" w:rsidRDefault="00A36447" w:rsidP="00E85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Отсутствие автоматической пожарной сигнализации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300" w:rsidRPr="001377E5" w:rsidRDefault="00A36447" w:rsidP="00E85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 наличии</w:t>
            </w:r>
          </w:p>
        </w:tc>
      </w:tr>
      <w:tr w:rsidR="00BD2300" w:rsidRPr="001377E5" w:rsidTr="00877151">
        <w:trPr>
          <w:trHeight w:val="131"/>
        </w:trPr>
        <w:tc>
          <w:tcPr>
            <w:tcW w:w="5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2300" w:rsidRPr="001377E5" w:rsidRDefault="00BD2300" w:rsidP="00E85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2300" w:rsidRPr="001377E5" w:rsidRDefault="00BD2300" w:rsidP="00E85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300" w:rsidRPr="001377E5" w:rsidRDefault="00A36447" w:rsidP="00E85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Отсутствие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самоспасателей</w:t>
            </w:r>
            <w:proofErr w:type="spellEnd"/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300" w:rsidRPr="001377E5" w:rsidRDefault="00A36447" w:rsidP="00E85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 наличии</w:t>
            </w:r>
          </w:p>
        </w:tc>
      </w:tr>
      <w:tr w:rsidR="00BD2300" w:rsidRPr="001377E5" w:rsidTr="00877151">
        <w:trPr>
          <w:trHeight w:val="214"/>
        </w:trPr>
        <w:tc>
          <w:tcPr>
            <w:tcW w:w="5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2300" w:rsidRPr="001377E5" w:rsidRDefault="00BD2300" w:rsidP="00E85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2300" w:rsidRPr="001377E5" w:rsidRDefault="00BD2300" w:rsidP="00E85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300" w:rsidRPr="001377E5" w:rsidRDefault="00A36447" w:rsidP="00E85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Отсутствие средств эвакуации (</w:t>
            </w:r>
            <w:r w:rsidR="004F3A3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носилки, одеяла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300" w:rsidRPr="001377E5" w:rsidRDefault="00A36447" w:rsidP="00E85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 наличии</w:t>
            </w:r>
          </w:p>
        </w:tc>
      </w:tr>
      <w:tr w:rsidR="00BD2300" w:rsidRPr="001377E5" w:rsidTr="00877151">
        <w:trPr>
          <w:trHeight w:val="186"/>
        </w:trPr>
        <w:tc>
          <w:tcPr>
            <w:tcW w:w="5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2300" w:rsidRPr="001377E5" w:rsidRDefault="00BD2300" w:rsidP="00E85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2300" w:rsidRPr="001377E5" w:rsidRDefault="00BD2300" w:rsidP="00E85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300" w:rsidRPr="001377E5" w:rsidRDefault="004F3A3A" w:rsidP="00E85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Отсутствие пожарного инвентаря и инструментов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300" w:rsidRPr="001377E5" w:rsidRDefault="004F3A3A" w:rsidP="00E85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 наличии</w:t>
            </w:r>
          </w:p>
        </w:tc>
      </w:tr>
      <w:tr w:rsidR="00BD2300" w:rsidRPr="001377E5" w:rsidTr="00877151">
        <w:trPr>
          <w:trHeight w:val="111"/>
        </w:trPr>
        <w:tc>
          <w:tcPr>
            <w:tcW w:w="5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00" w:rsidRPr="001377E5" w:rsidRDefault="00BD2300" w:rsidP="00E85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00" w:rsidRPr="001377E5" w:rsidRDefault="00BD2300" w:rsidP="00E85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300" w:rsidRPr="001377E5" w:rsidRDefault="006F3CFE" w:rsidP="00E85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Отсутствие поверки электропроводки в установленные сроки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300" w:rsidRPr="001377E5" w:rsidRDefault="006F3CFE" w:rsidP="00E85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Проведена поверка электропроводки в 1 кв.2019</w:t>
            </w:r>
            <w:r w:rsidR="00E852F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</w:t>
            </w:r>
            <w:r w:rsidR="00E852F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6F3CFE" w:rsidRPr="001377E5" w:rsidTr="00877151">
        <w:trPr>
          <w:trHeight w:val="214"/>
        </w:trPr>
        <w:tc>
          <w:tcPr>
            <w:tcW w:w="5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CFE" w:rsidRPr="001377E5" w:rsidRDefault="006F3CFE" w:rsidP="00E85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CFE" w:rsidRPr="001377E5" w:rsidRDefault="006F3CFE" w:rsidP="00E85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3CFE" w:rsidRDefault="006F3CFE" w:rsidP="00E85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Отсутствие огнезащитной обработки в установленные сроки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3CFE" w:rsidRDefault="006F3CFE" w:rsidP="00E85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Огнезащитная обработка имеется</w:t>
            </w:r>
            <w:r w:rsidR="00E852F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</w:tc>
      </w:tr>
      <w:tr w:rsidR="006F3CFE" w:rsidRPr="001377E5" w:rsidTr="00877151">
        <w:trPr>
          <w:trHeight w:val="275"/>
        </w:trPr>
        <w:tc>
          <w:tcPr>
            <w:tcW w:w="5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CFE" w:rsidRPr="001377E5" w:rsidRDefault="006F3CFE" w:rsidP="00E85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CFE" w:rsidRPr="001377E5" w:rsidRDefault="006F3CFE" w:rsidP="00E85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3CFE" w:rsidRDefault="009545C6" w:rsidP="00E85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Отсутствие средств индивидуальной защиты органов дыхания и зрения человека от токсичных продуктов горения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3CFE" w:rsidRDefault="009545C6" w:rsidP="00E85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 наличии</w:t>
            </w:r>
          </w:p>
        </w:tc>
      </w:tr>
      <w:tr w:rsidR="009545C6" w:rsidRPr="001377E5" w:rsidTr="00877151">
        <w:trPr>
          <w:trHeight w:val="193"/>
        </w:trPr>
        <w:tc>
          <w:tcPr>
            <w:tcW w:w="5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5C6" w:rsidRPr="001377E5" w:rsidRDefault="009545C6" w:rsidP="00E85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5C6" w:rsidRPr="001377E5" w:rsidRDefault="009545C6" w:rsidP="00E85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5C6" w:rsidRDefault="009545C6" w:rsidP="00E85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Отсутствие электрических фонарей (не менее 1 фонаря на каждого дежурного)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5C6" w:rsidRDefault="009545C6" w:rsidP="00E85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 наличии</w:t>
            </w:r>
          </w:p>
        </w:tc>
      </w:tr>
      <w:tr w:rsidR="009545C6" w:rsidRPr="001377E5" w:rsidTr="00877151">
        <w:trPr>
          <w:trHeight w:val="108"/>
        </w:trPr>
        <w:tc>
          <w:tcPr>
            <w:tcW w:w="5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5C6" w:rsidRPr="001377E5" w:rsidRDefault="009545C6" w:rsidP="00E85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5C6" w:rsidRPr="001377E5" w:rsidRDefault="009545C6" w:rsidP="00E85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5C6" w:rsidRDefault="009545C6" w:rsidP="00E85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Отсутствие ежеквартальных практических эвакуационных тренировок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5C6" w:rsidRDefault="00E852FF" w:rsidP="00E85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="009545C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роводятся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 сентябре 2019 г. проведена плановая практическая эвакуационная тренировка, замечаний нет.</w:t>
            </w:r>
          </w:p>
        </w:tc>
      </w:tr>
      <w:tr w:rsidR="009545C6" w:rsidRPr="001377E5" w:rsidTr="00877151">
        <w:trPr>
          <w:trHeight w:val="108"/>
        </w:trPr>
        <w:tc>
          <w:tcPr>
            <w:tcW w:w="5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5C6" w:rsidRPr="001377E5" w:rsidRDefault="009545C6" w:rsidP="00E85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5C6" w:rsidRPr="001377E5" w:rsidRDefault="009545C6" w:rsidP="00E85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5C6" w:rsidRDefault="009545C6" w:rsidP="00E85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Соблюдение правил по охране труда: наличие СИЗ согласно нормативам, отсутствие зарегистрированных случаев травматизма граждан  и работников организации за отчетный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период</w:t>
            </w:r>
            <w:r w:rsidR="000D6D3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наличие системы ГЛОНАС на автобусах.</w:t>
            </w:r>
            <w:proofErr w:type="gramEnd"/>
            <w:r w:rsidR="000D6D3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Проведение обязательных психиатрических освидетельствования работников.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5C6" w:rsidRDefault="000D6D30" w:rsidP="00E85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Случаи травматизма детей и сотрудников учреждения отсутствуют.</w:t>
            </w:r>
            <w:r w:rsidR="007C28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7C28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Глонас</w:t>
            </w:r>
            <w:proofErr w:type="spellEnd"/>
            <w:r w:rsidR="007C28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="007C28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тахограф</w:t>
            </w:r>
            <w:proofErr w:type="spellEnd"/>
            <w:r w:rsidR="007C28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на автобусе имеется. Обязательные психиатрические </w:t>
            </w:r>
            <w:r w:rsidR="007C28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освидетельствования работников проводятся. Последнее освидетельствование</w:t>
            </w:r>
            <w:r w:rsidR="00E852F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7C28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в марте 2019г. </w:t>
            </w:r>
          </w:p>
        </w:tc>
      </w:tr>
      <w:tr w:rsidR="00BD2300" w:rsidRPr="001377E5" w:rsidTr="00877151">
        <w:trPr>
          <w:trHeight w:val="167"/>
        </w:trPr>
        <w:tc>
          <w:tcPr>
            <w:tcW w:w="5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2300" w:rsidRPr="001377E5" w:rsidRDefault="00BD2300" w:rsidP="00E85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2300" w:rsidRPr="001377E5" w:rsidRDefault="00BD2300" w:rsidP="00E85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00" w:rsidRPr="001377E5" w:rsidRDefault="00877151" w:rsidP="00E852FF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Отсутствие 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СИЗ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согласно нормативам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00" w:rsidRPr="001377E5" w:rsidRDefault="00877151" w:rsidP="00E852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СИЗы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 налич</w:t>
            </w:r>
            <w:r w:rsidR="00E852F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</w:t>
            </w:r>
          </w:p>
        </w:tc>
      </w:tr>
      <w:tr w:rsidR="00BD2300" w:rsidRPr="001377E5" w:rsidTr="00877151">
        <w:trPr>
          <w:trHeight w:val="329"/>
        </w:trPr>
        <w:tc>
          <w:tcPr>
            <w:tcW w:w="5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00" w:rsidRPr="001377E5" w:rsidRDefault="00BD2300" w:rsidP="00E85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00" w:rsidRPr="001377E5" w:rsidRDefault="00BD2300" w:rsidP="00E85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00" w:rsidRPr="001377E5" w:rsidRDefault="00877151" w:rsidP="00E852FF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Зарегистрированные случаи травматизма граждан и работников организации за отчетный период.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00" w:rsidRPr="001377E5" w:rsidRDefault="00877151" w:rsidP="00E852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Случаи травматизма детей и сотрудников учреждения отсутствуют</w:t>
            </w:r>
          </w:p>
        </w:tc>
      </w:tr>
      <w:tr w:rsidR="00877151" w:rsidRPr="001377E5" w:rsidTr="00877151">
        <w:trPr>
          <w:trHeight w:val="94"/>
        </w:trPr>
        <w:tc>
          <w:tcPr>
            <w:tcW w:w="5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151" w:rsidRPr="001377E5" w:rsidRDefault="00877151" w:rsidP="00E85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151" w:rsidRPr="001377E5" w:rsidRDefault="00877151" w:rsidP="00E85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151" w:rsidRDefault="00877151" w:rsidP="00E852FF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Отсутствие системы ГЛОНАС на автобусах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151" w:rsidRDefault="00877151" w:rsidP="00E852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Глонас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тахограф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на автобусе имеется</w:t>
            </w:r>
          </w:p>
        </w:tc>
      </w:tr>
      <w:tr w:rsidR="00877151" w:rsidRPr="001377E5" w:rsidTr="00E852FF">
        <w:trPr>
          <w:trHeight w:val="356"/>
        </w:trPr>
        <w:tc>
          <w:tcPr>
            <w:tcW w:w="5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151" w:rsidRPr="001377E5" w:rsidRDefault="00877151" w:rsidP="00E85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151" w:rsidRPr="001377E5" w:rsidRDefault="00877151" w:rsidP="00E85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151" w:rsidRDefault="00877151" w:rsidP="00E852FF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Отсутствие обязательного психиатрического освидетельствования работников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151" w:rsidRDefault="00877151" w:rsidP="00E852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Обязательные психиатрические освидетельствования работников проводятся. Последнее освидетельствование</w:t>
            </w:r>
            <w:r w:rsidR="00E852F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в марте 2019г</w:t>
            </w:r>
          </w:p>
        </w:tc>
      </w:tr>
      <w:tr w:rsidR="00877151" w:rsidRPr="001377E5" w:rsidTr="00877151">
        <w:trPr>
          <w:trHeight w:val="283"/>
        </w:trPr>
        <w:tc>
          <w:tcPr>
            <w:tcW w:w="5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151" w:rsidRPr="001377E5" w:rsidRDefault="00877151" w:rsidP="00E85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151" w:rsidRPr="001377E5" w:rsidRDefault="00877151" w:rsidP="00E85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151" w:rsidRDefault="00877151" w:rsidP="00E852FF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Соблюдение санитарно-гигиенических правил по размещению помещений, по соблюдению калорийности меню, нормативов питания, периодичности мед. Осмотров работников учреждения, диспансеризации клиентов учреждения, соблюдение пери</w:t>
            </w:r>
            <w:r w:rsidR="00BF6EA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дичности сан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E852F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игиенических минимумов, отсутствие заболеваемости инфекционными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ротовир</w:t>
            </w:r>
            <w:r w:rsidR="00BF6EA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сными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инфекциями и (или) другими инфекционными заболеваниями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151" w:rsidRDefault="00BF6EA1" w:rsidP="00BC7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Выполняются</w:t>
            </w:r>
            <w:r w:rsidR="00E852F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. Осмотры проводятся. Диспансеризация воспитанников соблюдается, очередная </w:t>
            </w:r>
            <w:r w:rsidR="00BC775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прошла </w:t>
            </w:r>
            <w:r w:rsidR="00E852F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 октябре 2019 г.</w:t>
            </w:r>
          </w:p>
        </w:tc>
      </w:tr>
      <w:tr w:rsidR="00BF6EA1" w:rsidRPr="001377E5" w:rsidTr="00E852FF">
        <w:trPr>
          <w:trHeight w:val="162"/>
        </w:trPr>
        <w:tc>
          <w:tcPr>
            <w:tcW w:w="5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EA1" w:rsidRPr="001377E5" w:rsidRDefault="00BF6EA1" w:rsidP="00E85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EA1" w:rsidRPr="001377E5" w:rsidRDefault="00BF6EA1" w:rsidP="00E85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EA1" w:rsidRDefault="00BF6EA1" w:rsidP="00E852FF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Несоблюдение санитарно-гигиенических правил по размещению помещений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EA1" w:rsidRDefault="00BF6EA1" w:rsidP="00E852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 нарушений</w:t>
            </w:r>
          </w:p>
        </w:tc>
      </w:tr>
      <w:tr w:rsidR="00BF6EA1" w:rsidRPr="001377E5" w:rsidTr="00E852FF">
        <w:trPr>
          <w:trHeight w:val="169"/>
        </w:trPr>
        <w:tc>
          <w:tcPr>
            <w:tcW w:w="5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EA1" w:rsidRPr="001377E5" w:rsidRDefault="00BF6EA1" w:rsidP="00E85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EA1" w:rsidRPr="001377E5" w:rsidRDefault="00BF6EA1" w:rsidP="00E85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EA1" w:rsidRDefault="00BF6EA1" w:rsidP="00E852FF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Несоблюдение нормативов питания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EA1" w:rsidRDefault="00BF6EA1" w:rsidP="00E852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 нарушений</w:t>
            </w:r>
          </w:p>
        </w:tc>
      </w:tr>
      <w:tr w:rsidR="00BF6EA1" w:rsidRPr="001377E5" w:rsidTr="00E852FF">
        <w:trPr>
          <w:trHeight w:val="158"/>
        </w:trPr>
        <w:tc>
          <w:tcPr>
            <w:tcW w:w="5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EA1" w:rsidRPr="001377E5" w:rsidRDefault="00BF6EA1" w:rsidP="00E85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EA1" w:rsidRPr="001377E5" w:rsidRDefault="00BF6EA1" w:rsidP="00E85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EA1" w:rsidRDefault="00BF6EA1" w:rsidP="00E852FF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Несоблюдение калорийности меню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EA1" w:rsidRDefault="00BF6EA1" w:rsidP="00E852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 нарушений</w:t>
            </w:r>
          </w:p>
        </w:tc>
      </w:tr>
      <w:tr w:rsidR="00BF6EA1" w:rsidRPr="001377E5" w:rsidTr="00E852FF">
        <w:trPr>
          <w:trHeight w:val="135"/>
        </w:trPr>
        <w:tc>
          <w:tcPr>
            <w:tcW w:w="5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EA1" w:rsidRPr="001377E5" w:rsidRDefault="00BF6EA1" w:rsidP="00E85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EA1" w:rsidRPr="001377E5" w:rsidRDefault="00BF6EA1" w:rsidP="00E85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EA1" w:rsidRDefault="00BF6EA1" w:rsidP="00E852FF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Несоблюдение периодичности мед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смотров работников учреждения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EA1" w:rsidRDefault="00BF6EA1" w:rsidP="00E852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 нарушений</w:t>
            </w:r>
          </w:p>
        </w:tc>
      </w:tr>
      <w:tr w:rsidR="00BF6EA1" w:rsidRPr="001377E5" w:rsidTr="00E852FF">
        <w:trPr>
          <w:trHeight w:val="138"/>
        </w:trPr>
        <w:tc>
          <w:tcPr>
            <w:tcW w:w="5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EA1" w:rsidRPr="001377E5" w:rsidRDefault="00BF6EA1" w:rsidP="00E85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EA1" w:rsidRPr="001377E5" w:rsidRDefault="00BF6EA1" w:rsidP="00E85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EA1" w:rsidRDefault="00BF6EA1" w:rsidP="00E852FF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Несоблюдение сроков диспансеризации клиентов учреждения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EA1" w:rsidRDefault="00BF6EA1" w:rsidP="00E852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 нарушений</w:t>
            </w:r>
          </w:p>
        </w:tc>
      </w:tr>
      <w:tr w:rsidR="00BF6EA1" w:rsidRPr="001377E5" w:rsidTr="00E852FF">
        <w:trPr>
          <w:trHeight w:val="115"/>
        </w:trPr>
        <w:tc>
          <w:tcPr>
            <w:tcW w:w="5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EA1" w:rsidRPr="001377E5" w:rsidRDefault="00BF6EA1" w:rsidP="00E85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EA1" w:rsidRPr="001377E5" w:rsidRDefault="00BF6EA1" w:rsidP="00E85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EA1" w:rsidRDefault="00912894" w:rsidP="00E852FF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Несоблюдение периодичности сан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E852F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игиенических минимумов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EA1" w:rsidRDefault="00912894" w:rsidP="00E852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 нарушений</w:t>
            </w:r>
          </w:p>
        </w:tc>
      </w:tr>
      <w:tr w:rsidR="00912894" w:rsidRPr="001377E5" w:rsidTr="00877151">
        <w:trPr>
          <w:trHeight w:val="283"/>
        </w:trPr>
        <w:tc>
          <w:tcPr>
            <w:tcW w:w="5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894" w:rsidRPr="001377E5" w:rsidRDefault="00912894" w:rsidP="00E85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894" w:rsidRPr="001377E5" w:rsidRDefault="00912894" w:rsidP="00E85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894" w:rsidRDefault="00912894" w:rsidP="00E852FF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Случаи заболеваемости</w:t>
            </w:r>
            <w:r w:rsidR="0097552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инфекционными </w:t>
            </w:r>
            <w:proofErr w:type="spellStart"/>
            <w:r w:rsidR="0097552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ротовирусными</w:t>
            </w:r>
            <w:proofErr w:type="spellEnd"/>
            <w:r w:rsidR="0097552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инфекциями и (или) другими инфекционными заболеваниями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894" w:rsidRDefault="00975528" w:rsidP="00E852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 зарегистрированы</w:t>
            </w:r>
          </w:p>
        </w:tc>
      </w:tr>
      <w:tr w:rsidR="00975528" w:rsidRPr="001377E5" w:rsidTr="00877151">
        <w:trPr>
          <w:trHeight w:val="283"/>
        </w:trPr>
        <w:tc>
          <w:tcPr>
            <w:tcW w:w="5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28" w:rsidRPr="001377E5" w:rsidRDefault="00975528" w:rsidP="00E85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28" w:rsidRPr="001377E5" w:rsidRDefault="00975528" w:rsidP="00E85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28" w:rsidRDefault="00975528" w:rsidP="00E852FF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Своевременная подготовка к отопительному сезону: наличие приказа 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комиссии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 прохождении отопительного сезона, наличие необходимого запаса топлива, резервных источников электропитания, актов о готовн</w:t>
            </w:r>
            <w:r w:rsidR="00F64F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ости к отопительному сезону, соб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людение</w:t>
            </w:r>
            <w:r w:rsidR="00F64F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сроков исполнения плана мероприятий по подготовке к отопительному сезону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28" w:rsidRDefault="00F64FF9" w:rsidP="00E852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Своевременная подготовка к отопительному сезону проведена, акт о готовности к отопит</w:t>
            </w:r>
            <w:r w:rsidR="006B00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ельному сезону 201</w:t>
            </w:r>
            <w:r w:rsidR="00E852F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="006B00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-20</w:t>
            </w:r>
            <w:r w:rsidR="00E852F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="006B00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года присутствует</w:t>
            </w:r>
          </w:p>
        </w:tc>
      </w:tr>
      <w:tr w:rsidR="006B008D" w:rsidRPr="001377E5" w:rsidTr="006B008D">
        <w:trPr>
          <w:trHeight w:val="253"/>
        </w:trPr>
        <w:tc>
          <w:tcPr>
            <w:tcW w:w="5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8D" w:rsidRPr="001377E5" w:rsidRDefault="006B008D" w:rsidP="00E85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8D" w:rsidRPr="001377E5" w:rsidRDefault="006B008D" w:rsidP="00E85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8D" w:rsidRDefault="006B008D" w:rsidP="00E852FF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Отсутствие приказа 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комиссии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 прохождении отопительного сезона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8D" w:rsidRDefault="006B008D" w:rsidP="00E852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 нарушений</w:t>
            </w:r>
          </w:p>
        </w:tc>
      </w:tr>
      <w:tr w:rsidR="006B008D" w:rsidRPr="001377E5" w:rsidTr="006B008D">
        <w:trPr>
          <w:trHeight w:val="253"/>
        </w:trPr>
        <w:tc>
          <w:tcPr>
            <w:tcW w:w="5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8D" w:rsidRPr="001377E5" w:rsidRDefault="006B008D" w:rsidP="00E85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8D" w:rsidRPr="001377E5" w:rsidRDefault="006B008D" w:rsidP="00E85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8D" w:rsidRDefault="006B008D" w:rsidP="00E852FF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Отсутствие необходимого запаса топлива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8D" w:rsidRDefault="006B008D" w:rsidP="00E852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 нарушений</w:t>
            </w:r>
          </w:p>
        </w:tc>
      </w:tr>
      <w:tr w:rsidR="006B008D" w:rsidRPr="001377E5" w:rsidTr="006B008D">
        <w:trPr>
          <w:trHeight w:val="253"/>
        </w:trPr>
        <w:tc>
          <w:tcPr>
            <w:tcW w:w="5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8D" w:rsidRPr="001377E5" w:rsidRDefault="006B008D" w:rsidP="00E85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8D" w:rsidRPr="001377E5" w:rsidRDefault="006B008D" w:rsidP="00E85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8D" w:rsidRDefault="006B008D" w:rsidP="00E852FF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Отсутствие резервных источников электропитания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8D" w:rsidRDefault="006B008D" w:rsidP="00E852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Резервный источник питания в наличии</w:t>
            </w:r>
            <w:r w:rsidR="00E852F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введен в эксплуатацию</w:t>
            </w:r>
          </w:p>
        </w:tc>
      </w:tr>
      <w:tr w:rsidR="006B008D" w:rsidRPr="001377E5" w:rsidTr="006B008D">
        <w:trPr>
          <w:trHeight w:val="253"/>
        </w:trPr>
        <w:tc>
          <w:tcPr>
            <w:tcW w:w="5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8D" w:rsidRPr="001377E5" w:rsidRDefault="006B008D" w:rsidP="00E85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8D" w:rsidRPr="001377E5" w:rsidRDefault="006B008D" w:rsidP="00E85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8D" w:rsidRDefault="006B008D" w:rsidP="00E852FF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Отсутствие актов о готовности к отопительному сезону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8D" w:rsidRDefault="00E852FF" w:rsidP="00E852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Акт о готовности к отопительному сезону 2019-2020 года в наличии</w:t>
            </w:r>
          </w:p>
        </w:tc>
      </w:tr>
      <w:tr w:rsidR="006B008D" w:rsidRPr="001377E5" w:rsidTr="006B008D">
        <w:trPr>
          <w:trHeight w:val="253"/>
        </w:trPr>
        <w:tc>
          <w:tcPr>
            <w:tcW w:w="5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8D" w:rsidRPr="001377E5" w:rsidRDefault="006B008D" w:rsidP="00E85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8D" w:rsidRPr="001377E5" w:rsidRDefault="006B008D" w:rsidP="00E85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8D" w:rsidRDefault="006B008D" w:rsidP="00E852FF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Несоблюдение сроков исполнения </w:t>
            </w:r>
            <w:r w:rsidR="009A33B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плана мероприятий по подготовке к отопительному сезону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8D" w:rsidRDefault="009A33BC" w:rsidP="00E852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 нарушений</w:t>
            </w:r>
          </w:p>
        </w:tc>
      </w:tr>
      <w:tr w:rsidR="00BD2300" w:rsidRPr="001377E5" w:rsidTr="00877151">
        <w:trPr>
          <w:trHeight w:val="658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00" w:rsidRPr="001377E5" w:rsidRDefault="009A33BC" w:rsidP="00E85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1.3</w:t>
            </w:r>
            <w:r w:rsidR="00BD2300" w:rsidRPr="001377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00" w:rsidRPr="001377E5" w:rsidRDefault="009A33BC" w:rsidP="00E85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Оснащенность организации помещениями, оборудованием, техническими и иными средствами, необходимыми для качественного оказания социал</w:t>
            </w:r>
            <w:r w:rsidR="009C31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ьных услуг и соответствующими установленным нормам и </w:t>
            </w:r>
            <w:proofErr w:type="spellStart"/>
            <w:r w:rsidR="009C31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соответвующими</w:t>
            </w:r>
            <w:proofErr w:type="spellEnd"/>
            <w:r w:rsidR="009C31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установленным нормам и нормативам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00" w:rsidRPr="001377E5" w:rsidRDefault="009A33BC" w:rsidP="00E852FF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Соответствие созданных в организации условий проживания действующим требованиям, в том числе</w:t>
            </w:r>
            <w:r w:rsidR="0047747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: установленным </w:t>
            </w:r>
            <w:proofErr w:type="spellStart"/>
            <w:r w:rsidR="0047747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СанПиНам</w:t>
            </w:r>
            <w:proofErr w:type="spellEnd"/>
            <w:r w:rsidR="0047747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нормам и нормативам по обеспечению граждан одеждой, обувью, продуктами питания, мебелью и предметами длительного пользования, а также положениям порядков предоставления социальных услуг, предоставляемых гражданам в Республике Бурятия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2300" w:rsidRPr="001377E5" w:rsidRDefault="00477479" w:rsidP="00E852FF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 нарушений</w:t>
            </w:r>
          </w:p>
        </w:tc>
      </w:tr>
      <w:tr w:rsidR="00BD2300" w:rsidRPr="001377E5" w:rsidTr="00877151">
        <w:trPr>
          <w:trHeight w:val="326"/>
        </w:trPr>
        <w:tc>
          <w:tcPr>
            <w:tcW w:w="5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2300" w:rsidRPr="001377E5" w:rsidRDefault="009C3198" w:rsidP="00E85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1.4</w:t>
            </w:r>
            <w:r w:rsidR="00BD2300" w:rsidRPr="001377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5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2300" w:rsidRPr="001377E5" w:rsidRDefault="009C3198" w:rsidP="00E85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Отсутствие массовой заболеваемости обслуживаемых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граждан инфекционными заболеваниями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300" w:rsidRPr="001377E5" w:rsidRDefault="009C3198" w:rsidP="00E85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Отсутствие случаев массовой заболеваемости </w:t>
            </w:r>
            <w:r w:rsidR="00FE142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вследствие надлежащей организации профилактической работы среди граждан, проживающих в стационарных учреждениях, </w:t>
            </w:r>
            <w:r w:rsidR="00FE142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должного выполнения обязанностей по недопущению распространения заболеваемости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00" w:rsidRPr="001377E5" w:rsidRDefault="00FE142B" w:rsidP="00E852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Нет нарушений</w:t>
            </w:r>
          </w:p>
        </w:tc>
      </w:tr>
      <w:tr w:rsidR="009C3198" w:rsidRPr="001377E5" w:rsidTr="00877151">
        <w:trPr>
          <w:trHeight w:val="326"/>
        </w:trPr>
        <w:tc>
          <w:tcPr>
            <w:tcW w:w="52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3198" w:rsidRPr="001377E5" w:rsidRDefault="009C3198" w:rsidP="00E85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3198" w:rsidRPr="001377E5" w:rsidRDefault="009C3198" w:rsidP="00E85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3198" w:rsidRPr="001377E5" w:rsidRDefault="00FE142B" w:rsidP="00E85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Положительные результаты независимой оценки качества предоставления социальных услуг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98" w:rsidRDefault="00FE142B" w:rsidP="00E852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НОК проведен </w:t>
            </w:r>
            <w:r w:rsidR="00E852F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сентябре 2018</w:t>
            </w:r>
            <w:r w:rsidR="00E852F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</w:t>
            </w:r>
            <w:r w:rsidR="00E852F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положительно</w:t>
            </w:r>
          </w:p>
        </w:tc>
      </w:tr>
      <w:tr w:rsidR="00BD2300" w:rsidRPr="001377E5" w:rsidTr="00877151">
        <w:tc>
          <w:tcPr>
            <w:tcW w:w="52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D2300" w:rsidRPr="001377E5" w:rsidRDefault="00FE142B" w:rsidP="00E85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1.5</w:t>
            </w:r>
            <w:r w:rsidR="00BD2300" w:rsidRPr="001377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59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D2300" w:rsidRPr="001377E5" w:rsidRDefault="00FE142B" w:rsidP="00E85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Удовлетворенность граждан качеством и доступностью предоставления социальных услуг и мер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соцподдержки</w:t>
            </w:r>
            <w:proofErr w:type="spellEnd"/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00" w:rsidRPr="001377E5" w:rsidRDefault="00FE142B" w:rsidP="00E85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Положительные результаты опроса (в форме анкетирования) совершеннолетних дееспособных граждан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00" w:rsidRPr="001377E5" w:rsidRDefault="00FE142B" w:rsidP="00E85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Совершеннолетние дееспособные граждане отсутствуют</w:t>
            </w:r>
          </w:p>
        </w:tc>
      </w:tr>
      <w:tr w:rsidR="005A073C" w:rsidRPr="001377E5" w:rsidTr="00877151">
        <w:tc>
          <w:tcPr>
            <w:tcW w:w="5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73C" w:rsidRPr="001377E5" w:rsidRDefault="005A073C" w:rsidP="00E85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73C" w:rsidRPr="001377E5" w:rsidRDefault="005A073C" w:rsidP="00E85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73C" w:rsidRPr="001377E5" w:rsidRDefault="00FE142B" w:rsidP="00E85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Наличие письменных жалоб, поступивших от граждан на качество оказания социальных</w:t>
            </w:r>
            <w:r w:rsidR="004F0E2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услуг и предоставления мер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соцподдержки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признанных</w:t>
            </w:r>
            <w:r w:rsidR="004F0E2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обоснованными по результатам проверок вышестоящей организацией и контрольно-надзорных органов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73C" w:rsidRPr="001377E5" w:rsidRDefault="004F0E2A" w:rsidP="00E85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Жалобы граждан отсутствуют</w:t>
            </w:r>
          </w:p>
        </w:tc>
      </w:tr>
      <w:tr w:rsidR="005A073C" w:rsidRPr="001377E5" w:rsidTr="00877151">
        <w:tc>
          <w:tcPr>
            <w:tcW w:w="5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073C" w:rsidRPr="001377E5" w:rsidRDefault="004F0E2A" w:rsidP="00E85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1.7</w:t>
            </w:r>
            <w:r w:rsidR="005A073C" w:rsidRPr="001377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5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073C" w:rsidRPr="001377E5" w:rsidRDefault="005A073C" w:rsidP="00E852FF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Обеспечение информационной открытости учреждения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73C" w:rsidRPr="001377E5" w:rsidRDefault="004F0E2A" w:rsidP="00E852FF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грантовых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программах, конкурсах, объявляемых для учреждений социального обслуживания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73C" w:rsidRPr="00BA0F59" w:rsidRDefault="004F0E2A" w:rsidP="00BC7751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Участие в гранте ПАО «Сбербанк России», в гранте Фонда поддержки детей, находящихся в трудной жизненной ситуации</w:t>
            </w:r>
          </w:p>
        </w:tc>
      </w:tr>
      <w:tr w:rsidR="004F0E2A" w:rsidRPr="001377E5" w:rsidTr="00877151">
        <w:tc>
          <w:tcPr>
            <w:tcW w:w="52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0E2A" w:rsidRDefault="004F0E2A" w:rsidP="00E85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0E2A" w:rsidRPr="001377E5" w:rsidRDefault="004F0E2A" w:rsidP="00E852FF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E2A" w:rsidRDefault="004F0E2A" w:rsidP="00E852FF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Наличие социальных проектов, получивших финансирование, в результате участия в конкурсах (грантах)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2FF" w:rsidRDefault="004F0E2A" w:rsidP="00E852FF">
            <w:pPr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Учреждением в 2019 году</w:t>
            </w:r>
            <w:r w:rsidR="00E852F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4F0E2A" w:rsidRDefault="00E852FF" w:rsidP="00E852FF">
            <w:pPr>
              <w:pStyle w:val="a3"/>
              <w:numPr>
                <w:ilvl w:val="0"/>
                <w:numId w:val="1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="004F0E2A" w:rsidRPr="00E852F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олучено финансирование проекта на </w:t>
            </w:r>
            <w:r w:rsidRPr="00E852F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приобретение </w:t>
            </w:r>
            <w:r w:rsidR="004F0E2A" w:rsidRPr="00E852F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спортивно</w:t>
            </w:r>
            <w:r w:rsidRPr="00E852F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 уличного</w:t>
            </w:r>
            <w:r w:rsidR="004F0E2A" w:rsidRPr="00E852F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852F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комплекса</w:t>
            </w:r>
            <w:r w:rsidR="004F0E2A" w:rsidRPr="00E852F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от ПАО «Сбербанк Ро</w:t>
            </w:r>
            <w:r w:rsidRPr="00E852F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4F0E2A" w:rsidRPr="00E852F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сии» в размере 562,5 тыс. руб.</w:t>
            </w:r>
            <w:r w:rsidRPr="00E852F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на приобретение психологических методик для коррекции поведения у подростков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обновлена оргтехника у психолога;</w:t>
            </w:r>
          </w:p>
          <w:p w:rsidR="00E852FF" w:rsidRDefault="00E852FF" w:rsidP="00E852FF">
            <w:pPr>
              <w:pStyle w:val="a3"/>
              <w:numPr>
                <w:ilvl w:val="0"/>
                <w:numId w:val="1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Получен грант от Университета  Южной Кореи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Ансон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 размере 100 тыс. – обновлены шкафы для одежды в младшей группе. </w:t>
            </w:r>
          </w:p>
          <w:p w:rsidR="00E852FF" w:rsidRPr="00E852FF" w:rsidRDefault="00E852FF" w:rsidP="00E852FF">
            <w:pPr>
              <w:pStyle w:val="a3"/>
              <w:numPr>
                <w:ilvl w:val="0"/>
                <w:numId w:val="1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Для МЦ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Диамед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» воспитанниками сшиты 150 штук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эко-сумок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 рамках совместного проекта с Центром занятости, Администрацией Бичурского района, ОСЗН по Бичурскому району</w:t>
            </w:r>
          </w:p>
        </w:tc>
      </w:tr>
      <w:tr w:rsidR="005A073C" w:rsidRPr="001377E5" w:rsidTr="00877151">
        <w:tc>
          <w:tcPr>
            <w:tcW w:w="5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A073C" w:rsidRPr="001377E5" w:rsidRDefault="005A073C" w:rsidP="00E85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A073C" w:rsidRPr="001377E5" w:rsidRDefault="005A073C" w:rsidP="00E852FF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73C" w:rsidRPr="001377E5" w:rsidRDefault="004F0E2A" w:rsidP="00E852FF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Соблюдение п.6 Приказа Минсоцзащиты РБ от 20.10.2014 № 1481 «Об утверждении Порядка обеспечения бесплатного доступа к информации о поставщиках социальных услуг, сроках, порядке и об условиях их предоставления, от тарифах на эти услуги, в том числе через средства массовой информации, включая размещение информации на </w:t>
            </w:r>
            <w:r w:rsidR="006A3AF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официальных сайтах в сети «Интернет», кроме </w:t>
            </w:r>
            <w:proofErr w:type="spellStart"/>
            <w:proofErr w:type="gramStart"/>
            <w:r w:rsidR="006A3AF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="006A3AF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="006A3AF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r w:rsidR="006A3AF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19 данного пункта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73C" w:rsidRPr="001377E5" w:rsidRDefault="005A073C" w:rsidP="00E85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Доступ предоставлен 100%. </w:t>
            </w:r>
          </w:p>
        </w:tc>
      </w:tr>
      <w:tr w:rsidR="005A073C" w:rsidRPr="001377E5" w:rsidTr="00877151">
        <w:tc>
          <w:tcPr>
            <w:tcW w:w="5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73C" w:rsidRPr="001377E5" w:rsidRDefault="005A073C" w:rsidP="00E85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73C" w:rsidRPr="001377E5" w:rsidRDefault="005A073C" w:rsidP="00E852FF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73C" w:rsidRPr="001377E5" w:rsidRDefault="005A073C" w:rsidP="00E852FF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Обновление новостной информации на официальном сайте учреждения (не менее 24 сообщений в квартал)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73C" w:rsidRPr="001377E5" w:rsidRDefault="005A073C" w:rsidP="00E852FF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Соблюд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ается</w:t>
            </w:r>
          </w:p>
        </w:tc>
      </w:tr>
      <w:tr w:rsidR="005A073C" w:rsidRPr="001377E5" w:rsidTr="00877151">
        <w:trPr>
          <w:trHeight w:val="116"/>
        </w:trPr>
        <w:tc>
          <w:tcPr>
            <w:tcW w:w="52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5A073C" w:rsidRPr="001377E5" w:rsidRDefault="005A073C" w:rsidP="00E85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1.11.</w:t>
            </w:r>
          </w:p>
        </w:tc>
        <w:tc>
          <w:tcPr>
            <w:tcW w:w="259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5A073C" w:rsidRPr="001377E5" w:rsidRDefault="005A073C" w:rsidP="00E852FF">
            <w:pPr>
              <w:autoSpaceDE w:val="0"/>
              <w:autoSpaceDN w:val="0"/>
              <w:adjustRightInd w:val="0"/>
              <w:spacing w:after="0" w:line="240" w:lineRule="auto"/>
              <w:ind w:left="19" w:hanging="19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Эффективность образовательного и реабилитационного процессов при учреждении социального обслуживания семей и детей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73C" w:rsidRPr="001377E5" w:rsidRDefault="005A073C" w:rsidP="00E852FF">
            <w:pPr>
              <w:autoSpaceDE w:val="0"/>
              <w:autoSpaceDN w:val="0"/>
              <w:adjustRightInd w:val="0"/>
              <w:spacing w:after="0" w:line="240" w:lineRule="auto"/>
              <w:ind w:left="19" w:hanging="19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7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Снижение доли воспитанников, находящихся в организации более 6 месяцев </w:t>
            </w:r>
            <w:r w:rsidRPr="001377E5">
              <w:rPr>
                <w:rFonts w:ascii="Times New Roman" w:hAnsi="Times New Roman" w:cs="Times New Roman"/>
                <w:sz w:val="18"/>
                <w:szCs w:val="18"/>
              </w:rPr>
              <w:t xml:space="preserve">от общего количества воспитанников  (для СРЦН, </w:t>
            </w:r>
            <w:proofErr w:type="spellStart"/>
            <w:r w:rsidRPr="001377E5">
              <w:rPr>
                <w:rFonts w:ascii="Times New Roman" w:hAnsi="Times New Roman" w:cs="Times New Roman"/>
                <w:sz w:val="18"/>
                <w:szCs w:val="18"/>
              </w:rPr>
              <w:t>ЦСПСиД</w:t>
            </w:r>
            <w:proofErr w:type="spellEnd"/>
            <w:r w:rsidRPr="001377E5">
              <w:rPr>
                <w:rFonts w:ascii="Times New Roman" w:hAnsi="Times New Roman" w:cs="Times New Roman"/>
                <w:sz w:val="18"/>
                <w:szCs w:val="18"/>
              </w:rPr>
              <w:t>) по сравнению с аналогичным периодом прошлого года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73C" w:rsidRPr="001377E5" w:rsidRDefault="005A073C" w:rsidP="00E852FF">
            <w:pPr>
              <w:autoSpaceDE w:val="0"/>
              <w:autoSpaceDN w:val="0"/>
              <w:adjustRightInd w:val="0"/>
              <w:spacing w:after="0" w:line="240" w:lineRule="auto"/>
              <w:ind w:left="19" w:hanging="19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77E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5A073C" w:rsidRPr="001377E5" w:rsidTr="00877151">
        <w:trPr>
          <w:trHeight w:val="116"/>
        </w:trPr>
        <w:tc>
          <w:tcPr>
            <w:tcW w:w="5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A073C" w:rsidRPr="001377E5" w:rsidRDefault="005A073C" w:rsidP="00E85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A073C" w:rsidRPr="001377E5" w:rsidRDefault="005A073C" w:rsidP="00E852FF">
            <w:pPr>
              <w:autoSpaceDE w:val="0"/>
              <w:autoSpaceDN w:val="0"/>
              <w:adjustRightInd w:val="0"/>
              <w:spacing w:after="0" w:line="240" w:lineRule="auto"/>
              <w:ind w:left="19" w:hanging="19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73C" w:rsidRPr="001377E5" w:rsidRDefault="005A073C" w:rsidP="00E852FF">
            <w:pPr>
              <w:autoSpaceDE w:val="0"/>
              <w:autoSpaceDN w:val="0"/>
              <w:adjustRightInd w:val="0"/>
              <w:spacing w:after="0" w:line="240" w:lineRule="auto"/>
              <w:ind w:left="19" w:hanging="19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7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Отсутствие преступлений и правонарушений среди воспитанников учреждения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73C" w:rsidRPr="001377E5" w:rsidRDefault="00BC7751" w:rsidP="00BC7751">
            <w:pPr>
              <w:autoSpaceDE w:val="0"/>
              <w:autoSpaceDN w:val="0"/>
              <w:adjustRightInd w:val="0"/>
              <w:spacing w:after="0" w:line="240" w:lineRule="auto"/>
              <w:ind w:left="19" w:hanging="19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преступление, 3 правонарушения</w:t>
            </w:r>
          </w:p>
        </w:tc>
      </w:tr>
      <w:tr w:rsidR="005A073C" w:rsidRPr="001377E5" w:rsidTr="00877151">
        <w:trPr>
          <w:trHeight w:val="116"/>
        </w:trPr>
        <w:tc>
          <w:tcPr>
            <w:tcW w:w="5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A073C" w:rsidRPr="001377E5" w:rsidRDefault="005A073C" w:rsidP="00E85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A073C" w:rsidRPr="001377E5" w:rsidRDefault="005A073C" w:rsidP="00E852FF">
            <w:pPr>
              <w:autoSpaceDE w:val="0"/>
              <w:autoSpaceDN w:val="0"/>
              <w:adjustRightInd w:val="0"/>
              <w:spacing w:after="0" w:line="240" w:lineRule="auto"/>
              <w:ind w:left="19" w:hanging="19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73C" w:rsidRPr="001377E5" w:rsidRDefault="005A073C" w:rsidP="00E852FF">
            <w:pPr>
              <w:autoSpaceDE w:val="0"/>
              <w:autoSpaceDN w:val="0"/>
              <w:adjustRightInd w:val="0"/>
              <w:spacing w:after="0" w:line="240" w:lineRule="auto"/>
              <w:ind w:left="19" w:hanging="19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Отсутствие самовольных уходов воспитанников учреждений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73C" w:rsidRPr="001377E5" w:rsidRDefault="00BC7751" w:rsidP="00E852FF">
            <w:pPr>
              <w:autoSpaceDE w:val="0"/>
              <w:autoSpaceDN w:val="0"/>
              <w:adjustRightInd w:val="0"/>
              <w:spacing w:after="0" w:line="240" w:lineRule="auto"/>
              <w:ind w:left="19" w:hanging="19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 участника, 2 побега </w:t>
            </w:r>
          </w:p>
        </w:tc>
      </w:tr>
      <w:tr w:rsidR="005A073C" w:rsidRPr="001377E5" w:rsidTr="00877151">
        <w:trPr>
          <w:trHeight w:val="116"/>
        </w:trPr>
        <w:tc>
          <w:tcPr>
            <w:tcW w:w="5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A073C" w:rsidRPr="001377E5" w:rsidRDefault="005A073C" w:rsidP="00E85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A073C" w:rsidRPr="001377E5" w:rsidRDefault="005A073C" w:rsidP="00E852FF">
            <w:pPr>
              <w:autoSpaceDE w:val="0"/>
              <w:autoSpaceDN w:val="0"/>
              <w:adjustRightInd w:val="0"/>
              <w:spacing w:after="0" w:line="240" w:lineRule="auto"/>
              <w:ind w:left="19" w:hanging="19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73C" w:rsidRPr="001377E5" w:rsidRDefault="005A073C" w:rsidP="00E852FF">
            <w:pPr>
              <w:autoSpaceDE w:val="0"/>
              <w:autoSpaceDN w:val="0"/>
              <w:adjustRightInd w:val="0"/>
              <w:spacing w:after="0" w:line="240" w:lineRule="auto"/>
              <w:ind w:left="19" w:hanging="19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7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Доля воспитанников, охваченных отдыхом и оздоровлением, от общего количества воспитанников (не менее 95%) в период оздоровительной кампании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73C" w:rsidRPr="001377E5" w:rsidRDefault="00612818" w:rsidP="00BC7751">
            <w:pPr>
              <w:autoSpaceDE w:val="0"/>
              <w:autoSpaceDN w:val="0"/>
              <w:adjustRightInd w:val="0"/>
              <w:spacing w:after="0" w:line="240" w:lineRule="auto"/>
              <w:ind w:left="19" w:hanging="19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Доля воспитанников, охваченных отдыхом и оздоровлением в период оздоровительной кампании – 96 %.</w:t>
            </w:r>
          </w:p>
        </w:tc>
      </w:tr>
      <w:tr w:rsidR="005A073C" w:rsidRPr="001377E5" w:rsidTr="00877151">
        <w:trPr>
          <w:trHeight w:val="116"/>
        </w:trPr>
        <w:tc>
          <w:tcPr>
            <w:tcW w:w="5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A073C" w:rsidRPr="001377E5" w:rsidRDefault="005A073C" w:rsidP="00E85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A073C" w:rsidRPr="001377E5" w:rsidRDefault="005A073C" w:rsidP="00E852FF">
            <w:pPr>
              <w:autoSpaceDE w:val="0"/>
              <w:autoSpaceDN w:val="0"/>
              <w:adjustRightInd w:val="0"/>
              <w:spacing w:after="0" w:line="240" w:lineRule="auto"/>
              <w:ind w:left="19" w:hanging="19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73C" w:rsidRPr="001377E5" w:rsidRDefault="005A073C" w:rsidP="00E85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Охват детей дополнительным образованием (факультативы, кружки, секции и другие формы дополнительного образования) в организациях, имеющих лицензию на осуществление образовательной деятельности, не менее 85% от количества детей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73C" w:rsidRPr="00612818" w:rsidRDefault="00612818" w:rsidP="00E85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1281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Охват детей дополнительным образованием - </w:t>
            </w:r>
            <w:r w:rsidR="005A073C" w:rsidRPr="0061281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89%</w:t>
            </w:r>
            <w:r w:rsidRPr="0061281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Дети посещают </w:t>
            </w:r>
            <w:r w:rsidRPr="00612818">
              <w:rPr>
                <w:rFonts w:ascii="Times New Roman" w:hAnsi="Times New Roman" w:cs="Times New Roman"/>
                <w:sz w:val="18"/>
                <w:szCs w:val="18"/>
              </w:rPr>
              <w:t>различные кружки («Кройки и шитья», «Кулинария», «Клубочек», «Умелые ручки», «В гостях у Терпсихоры», «Вокал») и секции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Бичурской СОШ № 2 и Бичурской ДЮСШ</w:t>
            </w:r>
            <w:r w:rsidRPr="00612818">
              <w:rPr>
                <w:rFonts w:ascii="Times New Roman" w:hAnsi="Times New Roman" w:cs="Times New Roman"/>
                <w:sz w:val="18"/>
                <w:szCs w:val="18"/>
              </w:rPr>
              <w:t xml:space="preserve"> (футбол, бокс, катание на коньках, баскетбол)</w:t>
            </w:r>
          </w:p>
        </w:tc>
      </w:tr>
      <w:tr w:rsidR="005A073C" w:rsidRPr="001377E5" w:rsidTr="00877151">
        <w:trPr>
          <w:trHeight w:val="116"/>
        </w:trPr>
        <w:tc>
          <w:tcPr>
            <w:tcW w:w="5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73C" w:rsidRPr="001377E5" w:rsidRDefault="005A073C" w:rsidP="00E85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73C" w:rsidRPr="001377E5" w:rsidRDefault="005A073C" w:rsidP="00E852FF">
            <w:pPr>
              <w:autoSpaceDE w:val="0"/>
              <w:autoSpaceDN w:val="0"/>
              <w:adjustRightInd w:val="0"/>
              <w:spacing w:after="0" w:line="240" w:lineRule="auto"/>
              <w:ind w:left="19" w:hanging="19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73C" w:rsidRPr="001377E5" w:rsidRDefault="005A073C" w:rsidP="00E85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Увеличение количества переданных детей в замещающие семьи (по сравнению с предыдущим кварталом)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73C" w:rsidRPr="001377E5" w:rsidRDefault="00E852FF" w:rsidP="00934F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За </w:t>
            </w:r>
            <w:r w:rsidR="006A3AF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2019 год –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6A3AF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передано </w:t>
            </w:r>
            <w:r w:rsidR="00934F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25</w:t>
            </w:r>
            <w:r w:rsidR="006A3AF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детей. План на 2019 год по устройству в замещающие семьи составляет 8 детей, перевыполнение плана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6A3AF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934F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12 </w:t>
            </w:r>
            <w:r w:rsidR="006A3AF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</w:tr>
      <w:tr w:rsidR="005A073C" w:rsidRPr="001377E5" w:rsidTr="00877151">
        <w:trPr>
          <w:trHeight w:val="116"/>
        </w:trPr>
        <w:tc>
          <w:tcPr>
            <w:tcW w:w="52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5A073C" w:rsidRPr="001377E5" w:rsidRDefault="005A073C" w:rsidP="00E85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1.12.</w:t>
            </w:r>
          </w:p>
        </w:tc>
        <w:tc>
          <w:tcPr>
            <w:tcW w:w="259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5A073C" w:rsidRPr="001377E5" w:rsidRDefault="005A073C" w:rsidP="00E852FF">
            <w:pPr>
              <w:autoSpaceDE w:val="0"/>
              <w:autoSpaceDN w:val="0"/>
              <w:adjustRightInd w:val="0"/>
              <w:spacing w:after="0" w:line="240" w:lineRule="auto"/>
              <w:ind w:left="19" w:hanging="19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Охват семей и детей нестационарными профилактическими услугами, не относящимися к социальным </w:t>
            </w:r>
            <w:r w:rsidRPr="001377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услугам (сопровождение)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73C" w:rsidRPr="001377E5" w:rsidRDefault="005A073C" w:rsidP="00E85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Отсутствие детей, возвращенных из замещающих семей в учреждение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73C" w:rsidRPr="001377E5" w:rsidRDefault="006A3AF1" w:rsidP="00E85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Отсутствуют</w:t>
            </w:r>
          </w:p>
        </w:tc>
      </w:tr>
      <w:tr w:rsidR="005A073C" w:rsidRPr="001377E5" w:rsidTr="00877151">
        <w:trPr>
          <w:trHeight w:val="116"/>
        </w:trPr>
        <w:tc>
          <w:tcPr>
            <w:tcW w:w="5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A073C" w:rsidRPr="001377E5" w:rsidRDefault="005A073C" w:rsidP="00E85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A073C" w:rsidRPr="001377E5" w:rsidRDefault="005A073C" w:rsidP="00E852FF">
            <w:pPr>
              <w:autoSpaceDE w:val="0"/>
              <w:autoSpaceDN w:val="0"/>
              <w:adjustRightInd w:val="0"/>
              <w:spacing w:after="0" w:line="240" w:lineRule="auto"/>
              <w:ind w:left="19" w:hanging="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73C" w:rsidRPr="001377E5" w:rsidRDefault="005A073C" w:rsidP="00E85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Охват реабилитационными услугами семей с несовершеннолетними детьми, выявленных в ходе осуществления деятельности по раннему семейному неблагополучию и профилактике социального сиротства (100%)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73C" w:rsidRPr="001377E5" w:rsidRDefault="00BA1163" w:rsidP="00E85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Не предусмотрен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госзаданием</w:t>
            </w:r>
            <w:proofErr w:type="spellEnd"/>
          </w:p>
        </w:tc>
      </w:tr>
      <w:tr w:rsidR="005A073C" w:rsidRPr="001377E5" w:rsidTr="00877151">
        <w:trPr>
          <w:trHeight w:val="116"/>
        </w:trPr>
        <w:tc>
          <w:tcPr>
            <w:tcW w:w="5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73C" w:rsidRPr="001377E5" w:rsidRDefault="005A073C" w:rsidP="00E85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73C" w:rsidRPr="001377E5" w:rsidRDefault="005A073C" w:rsidP="00E852FF">
            <w:pPr>
              <w:autoSpaceDE w:val="0"/>
              <w:autoSpaceDN w:val="0"/>
              <w:adjustRightInd w:val="0"/>
              <w:spacing w:after="0" w:line="240" w:lineRule="auto"/>
              <w:ind w:left="19" w:hanging="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73C" w:rsidRPr="001377E5" w:rsidRDefault="005A073C" w:rsidP="00E85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</w:rPr>
              <w:t xml:space="preserve">Доля выпускников организаций для детей-сирот, обучающихся в учреждениях профессионального образования и трудоустроенных, от общего количества выпускников, находящихся на постинтернатному сопровождении (для РГУ «ЦСПН») (не менее </w:t>
            </w:r>
            <w:r w:rsidRPr="001377E5">
              <w:rPr>
                <w:rFonts w:ascii="Times New Roman" w:hAnsi="Times New Roman" w:cs="Times New Roman"/>
                <w:i/>
                <w:sz w:val="18"/>
                <w:szCs w:val="18"/>
              </w:rPr>
              <w:t>40</w:t>
            </w:r>
            <w:r w:rsidRPr="001377E5">
              <w:rPr>
                <w:rFonts w:ascii="Times New Roman" w:hAnsi="Times New Roman" w:cs="Times New Roman"/>
                <w:sz w:val="18"/>
                <w:szCs w:val="18"/>
              </w:rPr>
              <w:t>%)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73C" w:rsidRPr="001377E5" w:rsidRDefault="005A073C" w:rsidP="00E85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A073C" w:rsidRPr="001377E5" w:rsidTr="00877151">
        <w:trPr>
          <w:trHeight w:val="116"/>
        </w:trPr>
        <w:tc>
          <w:tcPr>
            <w:tcW w:w="52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5A073C" w:rsidRPr="001377E5" w:rsidRDefault="005A073C" w:rsidP="00E85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1.13.</w:t>
            </w:r>
          </w:p>
        </w:tc>
        <w:tc>
          <w:tcPr>
            <w:tcW w:w="259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5A073C" w:rsidRPr="001377E5" w:rsidRDefault="005A073C" w:rsidP="00E852FF">
            <w:pPr>
              <w:autoSpaceDE w:val="0"/>
              <w:autoSpaceDN w:val="0"/>
              <w:adjustRightInd w:val="0"/>
              <w:spacing w:after="0" w:line="240" w:lineRule="auto"/>
              <w:ind w:left="19" w:hanging="19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Соблюдение прав и законных интересов несовершеннолетних граждан, </w:t>
            </w:r>
            <w:proofErr w:type="gramStart"/>
            <w:r w:rsidRPr="001377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зашита</w:t>
            </w:r>
            <w:proofErr w:type="gramEnd"/>
            <w:r w:rsidRPr="001377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их прав и законных интересов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73C" w:rsidRPr="001377E5" w:rsidRDefault="005A073C" w:rsidP="00E85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Постановка воспитанников на учет в качестве нуждающихся в жилом помещении по категории дети-сироты и дети, оставшиеся без попечения родителей, обеспечение сохранности имущества воспитанников, являющихся детьми-сиротами и детьми, оставшимися без попечения родителей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73C" w:rsidRPr="00557534" w:rsidRDefault="00557534" w:rsidP="00DD0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575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100% Проведена работа со всеми детьми, имеющими право на жилье; </w:t>
            </w:r>
            <w:r w:rsidR="00DD0B5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5575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DD0B5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детей</w:t>
            </w:r>
            <w:r w:rsidRPr="005575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575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признан</w:t>
            </w:r>
            <w:r w:rsidR="004073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ы</w:t>
            </w:r>
            <w:proofErr w:type="gramEnd"/>
            <w:r w:rsidRPr="005575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нуждающим</w:t>
            </w:r>
            <w:r w:rsidR="004073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5575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ся в жилом помещении. За </w:t>
            </w:r>
            <w:r w:rsidR="00DD0B5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5575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DD0B5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ребенком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имеющим право,</w:t>
            </w:r>
            <w:r w:rsidRPr="005575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закреплено жилье, </w:t>
            </w:r>
            <w:r w:rsidR="00DD0B5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 2 детей имеется в собственности жилье, </w:t>
            </w:r>
            <w:r w:rsidRPr="005575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ведется постоянный мониторинг сохранности имущества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5A073C" w:rsidRPr="001377E5" w:rsidTr="00877151">
        <w:trPr>
          <w:trHeight w:val="116"/>
        </w:trPr>
        <w:tc>
          <w:tcPr>
            <w:tcW w:w="5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A073C" w:rsidRPr="001377E5" w:rsidRDefault="005A073C" w:rsidP="00E85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A073C" w:rsidRPr="001377E5" w:rsidRDefault="005A073C" w:rsidP="00E852FF">
            <w:pPr>
              <w:autoSpaceDE w:val="0"/>
              <w:autoSpaceDN w:val="0"/>
              <w:adjustRightInd w:val="0"/>
              <w:spacing w:after="0" w:line="240" w:lineRule="auto"/>
              <w:ind w:left="19" w:hanging="19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73C" w:rsidRPr="001377E5" w:rsidRDefault="005A073C" w:rsidP="00E852FF">
            <w:pPr>
              <w:pStyle w:val="Style11"/>
              <w:widowControl/>
              <w:spacing w:line="240" w:lineRule="auto"/>
              <w:rPr>
                <w:rStyle w:val="FontStyle41"/>
                <w:b w:val="0"/>
                <w:bCs w:val="0"/>
                <w:sz w:val="18"/>
                <w:szCs w:val="18"/>
              </w:rPr>
            </w:pPr>
            <w:r w:rsidRPr="001377E5">
              <w:rPr>
                <w:rStyle w:val="FontStyle41"/>
                <w:sz w:val="18"/>
                <w:szCs w:val="18"/>
              </w:rPr>
              <w:t>Содействие в обеспечении исполнения алиментных обязательств родителей перед воспитанниками учреждений социального обслуживания несовершеннолетних граждан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73C" w:rsidRPr="00557534" w:rsidRDefault="00557534" w:rsidP="00DD0B57">
            <w:pPr>
              <w:pStyle w:val="Style11"/>
              <w:widowControl/>
              <w:spacing w:line="240" w:lineRule="auto"/>
              <w:rPr>
                <w:rStyle w:val="FontStyle41"/>
                <w:b w:val="0"/>
                <w:bCs w:val="0"/>
                <w:sz w:val="18"/>
                <w:szCs w:val="18"/>
              </w:rPr>
            </w:pPr>
            <w:r w:rsidRPr="00557534">
              <w:rPr>
                <w:rStyle w:val="FontStyle41"/>
                <w:b w:val="0"/>
                <w:sz w:val="18"/>
                <w:szCs w:val="18"/>
              </w:rPr>
              <w:t>Со всеми детьми, имеющими право на получение алиментов (19 воспитанников) ведется постоянная работа по исполнению алиментных обязательств родителей совместно с РОСП по месту жительства должников, ежеквартально отслеживаются поступления алиментов на счета воспитанников</w:t>
            </w:r>
            <w:r w:rsidR="00DD0B57">
              <w:rPr>
                <w:rStyle w:val="FontStyle41"/>
                <w:b w:val="0"/>
                <w:sz w:val="18"/>
                <w:szCs w:val="18"/>
              </w:rPr>
              <w:t>. Получают алименты 7 детей (12 детей не получают в связи с неуплатой родителями алиментных обязательств)</w:t>
            </w:r>
          </w:p>
        </w:tc>
      </w:tr>
      <w:tr w:rsidR="005A073C" w:rsidRPr="001377E5" w:rsidTr="00877151">
        <w:trPr>
          <w:trHeight w:val="346"/>
        </w:trPr>
        <w:tc>
          <w:tcPr>
            <w:tcW w:w="5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A073C" w:rsidRPr="001377E5" w:rsidRDefault="005A073C" w:rsidP="00E85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A073C" w:rsidRPr="001377E5" w:rsidRDefault="005A073C" w:rsidP="00E852FF">
            <w:pPr>
              <w:autoSpaceDE w:val="0"/>
              <w:autoSpaceDN w:val="0"/>
              <w:adjustRightInd w:val="0"/>
              <w:spacing w:after="0" w:line="240" w:lineRule="auto"/>
              <w:ind w:left="19" w:hanging="19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73C" w:rsidRPr="001377E5" w:rsidRDefault="005A073C" w:rsidP="00E852FF">
            <w:pPr>
              <w:pStyle w:val="Style11"/>
              <w:widowControl/>
              <w:spacing w:line="240" w:lineRule="auto"/>
              <w:ind w:left="19" w:hanging="19"/>
              <w:rPr>
                <w:rStyle w:val="FontStyle41"/>
                <w:b w:val="0"/>
                <w:bCs w:val="0"/>
                <w:sz w:val="18"/>
                <w:szCs w:val="18"/>
              </w:rPr>
            </w:pPr>
            <w:r w:rsidRPr="001377E5">
              <w:rPr>
                <w:rStyle w:val="FontStyle41"/>
                <w:sz w:val="18"/>
                <w:szCs w:val="18"/>
              </w:rPr>
              <w:t>Наличие нарушений по оформлению личных дел воспитанников учреждений, индивидуальных программ реабилитации, выявленных в ходе проверок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73C" w:rsidRPr="00BA1163" w:rsidRDefault="005A073C" w:rsidP="00E852FF">
            <w:pPr>
              <w:pStyle w:val="Style11"/>
              <w:widowControl/>
              <w:spacing w:line="240" w:lineRule="auto"/>
              <w:ind w:left="19" w:hanging="19"/>
              <w:rPr>
                <w:rStyle w:val="FontStyle41"/>
                <w:b w:val="0"/>
                <w:bCs w:val="0"/>
                <w:sz w:val="18"/>
                <w:szCs w:val="18"/>
              </w:rPr>
            </w:pPr>
            <w:r w:rsidRPr="00BA1163">
              <w:rPr>
                <w:rStyle w:val="FontStyle41"/>
                <w:b w:val="0"/>
                <w:sz w:val="18"/>
                <w:szCs w:val="18"/>
              </w:rPr>
              <w:t xml:space="preserve">Отсутствуют </w:t>
            </w:r>
          </w:p>
        </w:tc>
      </w:tr>
      <w:tr w:rsidR="005A073C" w:rsidRPr="001377E5" w:rsidTr="00877151">
        <w:trPr>
          <w:trHeight w:val="116"/>
        </w:trPr>
        <w:tc>
          <w:tcPr>
            <w:tcW w:w="5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73C" w:rsidRPr="001377E5" w:rsidRDefault="005A073C" w:rsidP="00E85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73C" w:rsidRPr="001377E5" w:rsidRDefault="005A073C" w:rsidP="00E852FF">
            <w:pPr>
              <w:autoSpaceDE w:val="0"/>
              <w:autoSpaceDN w:val="0"/>
              <w:adjustRightInd w:val="0"/>
              <w:spacing w:after="0" w:line="240" w:lineRule="auto"/>
              <w:ind w:left="19" w:hanging="19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73C" w:rsidRPr="001377E5" w:rsidRDefault="005A073C" w:rsidP="00E852FF">
            <w:pPr>
              <w:pStyle w:val="Style11"/>
              <w:widowControl/>
              <w:spacing w:line="240" w:lineRule="auto"/>
              <w:ind w:left="19" w:hanging="19"/>
              <w:rPr>
                <w:rStyle w:val="FontStyle41"/>
                <w:b w:val="0"/>
                <w:bCs w:val="0"/>
                <w:sz w:val="18"/>
                <w:szCs w:val="18"/>
              </w:rPr>
            </w:pPr>
            <w:r w:rsidRPr="001377E5">
              <w:rPr>
                <w:rStyle w:val="FontStyle41"/>
                <w:sz w:val="18"/>
                <w:szCs w:val="18"/>
              </w:rPr>
              <w:t xml:space="preserve">Выполнение показателя по обеспечению жильем детей-сирот и детей, оставшихся без попечения родителей (годовой) </w:t>
            </w:r>
            <w:r w:rsidRPr="001377E5">
              <w:rPr>
                <w:rFonts w:ascii="Times New Roman" w:hAnsi="Times New Roman" w:cs="Times New Roman"/>
                <w:sz w:val="18"/>
                <w:szCs w:val="18"/>
              </w:rPr>
              <w:t>(для ГБУ РБ «Семья»)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73C" w:rsidRPr="001377E5" w:rsidRDefault="006A3AF1" w:rsidP="00E852FF">
            <w:pPr>
              <w:pStyle w:val="Style11"/>
              <w:widowControl/>
              <w:spacing w:line="240" w:lineRule="auto"/>
              <w:ind w:left="19" w:hanging="19"/>
              <w:rPr>
                <w:rStyle w:val="FontStyle41"/>
                <w:b w:val="0"/>
                <w:bCs w:val="0"/>
                <w:sz w:val="18"/>
                <w:szCs w:val="18"/>
              </w:rPr>
            </w:pPr>
            <w:r>
              <w:rPr>
                <w:rStyle w:val="FontStyle41"/>
                <w:sz w:val="18"/>
                <w:szCs w:val="18"/>
              </w:rPr>
              <w:t>-</w:t>
            </w:r>
          </w:p>
        </w:tc>
      </w:tr>
      <w:tr w:rsidR="005A073C" w:rsidRPr="001377E5" w:rsidTr="00877151">
        <w:trPr>
          <w:trHeight w:val="116"/>
        </w:trPr>
        <w:tc>
          <w:tcPr>
            <w:tcW w:w="52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73C" w:rsidRPr="001377E5" w:rsidRDefault="005A073C" w:rsidP="00E85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1.14.</w:t>
            </w:r>
          </w:p>
        </w:tc>
        <w:tc>
          <w:tcPr>
            <w:tcW w:w="259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73C" w:rsidRPr="001377E5" w:rsidRDefault="005A073C" w:rsidP="00E852FF">
            <w:pPr>
              <w:autoSpaceDE w:val="0"/>
              <w:autoSpaceDN w:val="0"/>
              <w:adjustRightInd w:val="0"/>
              <w:spacing w:after="0" w:line="240" w:lineRule="auto"/>
              <w:ind w:left="19" w:hanging="19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Отсутствие суицидов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73C" w:rsidRPr="001377E5" w:rsidRDefault="005A073C" w:rsidP="00E852FF">
            <w:pPr>
              <w:pStyle w:val="Style11"/>
              <w:widowControl/>
              <w:spacing w:line="240" w:lineRule="auto"/>
              <w:ind w:left="19" w:hanging="19"/>
              <w:rPr>
                <w:rStyle w:val="FontStyle41"/>
                <w:b w:val="0"/>
                <w:sz w:val="18"/>
                <w:szCs w:val="18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</w:rPr>
              <w:t>Отсутствие суицидов вследствие надлежащей организации профилактической работы среди граждан, проживающих в стационарных учреждениях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73C" w:rsidRPr="00BA1163" w:rsidRDefault="005A073C" w:rsidP="00E852FF">
            <w:pPr>
              <w:pStyle w:val="Style11"/>
              <w:widowControl/>
              <w:spacing w:line="240" w:lineRule="auto"/>
              <w:ind w:left="19" w:hanging="19"/>
              <w:rPr>
                <w:rStyle w:val="FontStyle41"/>
                <w:b w:val="0"/>
                <w:bCs w:val="0"/>
                <w:sz w:val="18"/>
                <w:szCs w:val="18"/>
              </w:rPr>
            </w:pPr>
            <w:r w:rsidRPr="00BA1163">
              <w:rPr>
                <w:rStyle w:val="FontStyle41"/>
                <w:b w:val="0"/>
                <w:sz w:val="18"/>
                <w:szCs w:val="18"/>
              </w:rPr>
              <w:t>Отсутствуют</w:t>
            </w:r>
          </w:p>
        </w:tc>
      </w:tr>
      <w:tr w:rsidR="005A073C" w:rsidRPr="001377E5" w:rsidTr="00E852FF">
        <w:trPr>
          <w:trHeight w:val="33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3C" w:rsidRPr="001377E5" w:rsidRDefault="005A073C" w:rsidP="00E85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1.15.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3C" w:rsidRPr="001377E5" w:rsidRDefault="005A073C" w:rsidP="00E852FF">
            <w:pPr>
              <w:autoSpaceDE w:val="0"/>
              <w:autoSpaceDN w:val="0"/>
              <w:adjustRightInd w:val="0"/>
              <w:spacing w:after="0" w:line="240" w:lineRule="auto"/>
              <w:ind w:left="19" w:hanging="19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377E5">
              <w:rPr>
                <w:rStyle w:val="FontStyle41"/>
                <w:sz w:val="18"/>
                <w:szCs w:val="18"/>
              </w:rPr>
              <w:t>Информационно-методическая работа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5A073C" w:rsidRPr="001377E5" w:rsidRDefault="005A073C" w:rsidP="00E852FF">
            <w:pPr>
              <w:pStyle w:val="a3"/>
              <w:spacing w:after="0" w:line="240" w:lineRule="auto"/>
              <w:ind w:left="0"/>
              <w:jc w:val="both"/>
              <w:rPr>
                <w:rStyle w:val="FontStyle41"/>
                <w:b w:val="0"/>
                <w:bCs w:val="0"/>
                <w:sz w:val="18"/>
                <w:szCs w:val="18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социально-значимых мероприятий с привлечением целевых групп по направлению работы Центра </w:t>
            </w:r>
            <w:r w:rsidR="006A3AF1">
              <w:rPr>
                <w:rFonts w:ascii="Times New Roman" w:hAnsi="Times New Roman" w:cs="Times New Roman"/>
                <w:i/>
                <w:sz w:val="18"/>
                <w:szCs w:val="18"/>
              </w:rPr>
              <w:t>(не менее  4мероприятий</w:t>
            </w:r>
            <w:r w:rsidRPr="001377E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 месяц)</w:t>
            </w:r>
            <w:proofErr w:type="gramStart"/>
            <w:r w:rsidRPr="001377E5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1377E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1377E5">
              <w:rPr>
                <w:rFonts w:ascii="Times New Roman" w:hAnsi="Times New Roman" w:cs="Times New Roman"/>
                <w:sz w:val="18"/>
                <w:szCs w:val="18"/>
              </w:rPr>
              <w:t>для РГУ «ЦСПН»)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73C" w:rsidRPr="001377E5" w:rsidRDefault="005A073C" w:rsidP="00E852F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A073C" w:rsidRPr="001377E5" w:rsidTr="00E852FF">
        <w:trPr>
          <w:trHeight w:val="132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73C" w:rsidRPr="001377E5" w:rsidRDefault="005A073C" w:rsidP="00E85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1.16.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73C" w:rsidRPr="001377E5" w:rsidRDefault="005A073C" w:rsidP="00E852FF">
            <w:pPr>
              <w:autoSpaceDE w:val="0"/>
              <w:autoSpaceDN w:val="0"/>
              <w:adjustRightInd w:val="0"/>
              <w:spacing w:after="0" w:line="240" w:lineRule="auto"/>
              <w:ind w:left="19" w:hanging="19"/>
              <w:jc w:val="both"/>
              <w:rPr>
                <w:rStyle w:val="FontStyle41"/>
                <w:b w:val="0"/>
                <w:sz w:val="18"/>
                <w:szCs w:val="18"/>
              </w:rPr>
            </w:pPr>
            <w:r w:rsidRPr="001377E5">
              <w:rPr>
                <w:rStyle w:val="FontStyle41"/>
                <w:sz w:val="18"/>
                <w:szCs w:val="18"/>
              </w:rPr>
              <w:t>Общественно-значимые мероприятия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5A073C" w:rsidRPr="001377E5" w:rsidRDefault="005A073C" w:rsidP="00E852F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</w:rPr>
              <w:t>Участие в общественно-значимых районных и республиканских мероприятиях</w:t>
            </w:r>
          </w:p>
        </w:tc>
        <w:tc>
          <w:tcPr>
            <w:tcW w:w="58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73C" w:rsidRPr="001377E5" w:rsidRDefault="005A073C" w:rsidP="00E852F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Учреждение </w:t>
            </w:r>
            <w:r w:rsidR="00E852FF">
              <w:rPr>
                <w:rFonts w:ascii="Times New Roman" w:hAnsi="Times New Roman" w:cs="Times New Roman"/>
                <w:sz w:val="18"/>
                <w:szCs w:val="18"/>
              </w:rPr>
              <w:t xml:space="preserve">на постоянной основе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принимает участие в </w:t>
            </w:r>
            <w:r w:rsidRPr="001377E5">
              <w:rPr>
                <w:rFonts w:ascii="Times New Roman" w:hAnsi="Times New Roman" w:cs="Times New Roman"/>
                <w:sz w:val="18"/>
                <w:szCs w:val="18"/>
              </w:rPr>
              <w:t>общественно-значимых районных и республиканских мероприятиях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5A073C" w:rsidRPr="001377E5" w:rsidTr="00877151">
        <w:trPr>
          <w:trHeight w:val="210"/>
        </w:trPr>
        <w:tc>
          <w:tcPr>
            <w:tcW w:w="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73C" w:rsidRPr="001377E5" w:rsidRDefault="005A073C" w:rsidP="00E85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73C" w:rsidRPr="001377E5" w:rsidRDefault="005A073C" w:rsidP="00E852FF">
            <w:pPr>
              <w:autoSpaceDE w:val="0"/>
              <w:autoSpaceDN w:val="0"/>
              <w:adjustRightInd w:val="0"/>
              <w:spacing w:after="0" w:line="240" w:lineRule="auto"/>
              <w:ind w:left="19" w:hanging="19"/>
              <w:rPr>
                <w:rStyle w:val="FontStyle41"/>
                <w:b w:val="0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5A073C" w:rsidRPr="001377E5" w:rsidRDefault="005A073C" w:rsidP="00E852F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3C" w:rsidRPr="001377E5" w:rsidRDefault="005A073C" w:rsidP="00E852F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073C" w:rsidRPr="001377E5" w:rsidTr="00877151">
        <w:trPr>
          <w:trHeight w:val="157"/>
        </w:trPr>
        <w:tc>
          <w:tcPr>
            <w:tcW w:w="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73C" w:rsidRPr="001377E5" w:rsidRDefault="005A073C" w:rsidP="00E85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73C" w:rsidRPr="001377E5" w:rsidRDefault="005A073C" w:rsidP="00E852FF">
            <w:pPr>
              <w:autoSpaceDE w:val="0"/>
              <w:autoSpaceDN w:val="0"/>
              <w:adjustRightInd w:val="0"/>
              <w:spacing w:after="0" w:line="240" w:lineRule="auto"/>
              <w:ind w:left="19" w:hanging="19"/>
              <w:rPr>
                <w:rStyle w:val="FontStyle41"/>
                <w:b w:val="0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5A073C" w:rsidRPr="001377E5" w:rsidRDefault="005A073C" w:rsidP="00E852F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</w:rPr>
              <w:t>в 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еспубликанских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68" w:rsidRPr="001377E5" w:rsidRDefault="006A3AF1" w:rsidP="00ED126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Участие во Всероссийских соревнованиях по мини-футболу среди воспитанников центров помощи детям –</w:t>
            </w:r>
            <w:r w:rsidR="00E852F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март 2019</w:t>
            </w:r>
            <w:r w:rsidR="00E852F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г., участие специалистов в Форуме пр</w:t>
            </w:r>
            <w:r w:rsidR="00E852F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емных семей</w:t>
            </w:r>
            <w:r w:rsidR="00E852FF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="00E852FF">
              <w:rPr>
                <w:rFonts w:ascii="Times New Roman" w:hAnsi="Times New Roman" w:cs="Times New Roman"/>
                <w:sz w:val="18"/>
                <w:szCs w:val="18"/>
              </w:rPr>
              <w:t>. Участие детей в  Зарнице-2019. Встреча Международной делегации студентов-волонтеров из университета Ю. Кореи в Республике Бурятия</w:t>
            </w:r>
            <w:r w:rsidR="00ED1268">
              <w:rPr>
                <w:rFonts w:ascii="Times New Roman" w:hAnsi="Times New Roman" w:cs="Times New Roman"/>
                <w:sz w:val="18"/>
                <w:szCs w:val="18"/>
              </w:rPr>
              <w:t>, на осенние к</w:t>
            </w:r>
            <w:r w:rsidR="00ED1268" w:rsidRPr="00ED1268">
              <w:rPr>
                <w:rFonts w:ascii="Times New Roman" w:hAnsi="Times New Roman" w:cs="Times New Roman"/>
                <w:sz w:val="18"/>
                <w:szCs w:val="18"/>
              </w:rPr>
              <w:t>аникулы в октябре</w:t>
            </w:r>
            <w:r w:rsidR="00ED1268">
              <w:rPr>
                <w:rFonts w:ascii="Times New Roman" w:hAnsi="Times New Roman" w:cs="Times New Roman"/>
                <w:sz w:val="18"/>
                <w:szCs w:val="18"/>
              </w:rPr>
              <w:t xml:space="preserve"> воспитанники посети</w:t>
            </w:r>
            <w:r w:rsidR="00ED1268" w:rsidRPr="00ED1268">
              <w:rPr>
                <w:rFonts w:ascii="Times New Roman" w:hAnsi="Times New Roman" w:cs="Times New Roman"/>
                <w:sz w:val="18"/>
                <w:szCs w:val="18"/>
              </w:rPr>
              <w:t xml:space="preserve">ли </w:t>
            </w:r>
            <w:r w:rsidR="00ED1268">
              <w:rPr>
                <w:rFonts w:ascii="Times New Roman" w:hAnsi="Times New Roman" w:cs="Times New Roman"/>
                <w:sz w:val="18"/>
                <w:szCs w:val="18"/>
              </w:rPr>
              <w:t>ГБУСО «Добрый»</w:t>
            </w:r>
            <w:r w:rsidR="00ED1268" w:rsidRPr="00ED1268">
              <w:rPr>
                <w:rFonts w:ascii="Times New Roman" w:hAnsi="Times New Roman" w:cs="Times New Roman"/>
                <w:sz w:val="18"/>
                <w:szCs w:val="18"/>
              </w:rPr>
              <w:t>, воинскую часть</w:t>
            </w:r>
            <w:r w:rsidR="00ED12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ED126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="00ED1268">
              <w:rPr>
                <w:rFonts w:ascii="Times New Roman" w:hAnsi="Times New Roman" w:cs="Times New Roman"/>
                <w:sz w:val="18"/>
                <w:szCs w:val="18"/>
              </w:rPr>
              <w:t>. Кяхта</w:t>
            </w:r>
            <w:r w:rsidR="00ED1268" w:rsidRPr="00ED1268">
              <w:rPr>
                <w:rFonts w:ascii="Times New Roman" w:hAnsi="Times New Roman" w:cs="Times New Roman"/>
                <w:sz w:val="18"/>
                <w:szCs w:val="18"/>
              </w:rPr>
              <w:t xml:space="preserve">, Краеведческий музей Обручева. </w:t>
            </w:r>
            <w:r w:rsidR="00ED126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ED1268" w:rsidRPr="00ED1268">
              <w:rPr>
                <w:rFonts w:ascii="Times New Roman" w:hAnsi="Times New Roman" w:cs="Times New Roman"/>
                <w:sz w:val="18"/>
                <w:szCs w:val="18"/>
              </w:rPr>
              <w:t xml:space="preserve"> ноябре </w:t>
            </w:r>
            <w:r w:rsidR="00ED126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ED1268" w:rsidRPr="00ED1268">
              <w:rPr>
                <w:rFonts w:ascii="Times New Roman" w:hAnsi="Times New Roman" w:cs="Times New Roman"/>
                <w:sz w:val="18"/>
                <w:szCs w:val="18"/>
              </w:rPr>
              <w:t>риняли участие в праздновании Дня рождени</w:t>
            </w:r>
            <w:r w:rsidR="00ED1268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ED1268" w:rsidRPr="00ED12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D1268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ED1268" w:rsidRPr="00ED1268">
              <w:rPr>
                <w:rFonts w:ascii="Times New Roman" w:hAnsi="Times New Roman" w:cs="Times New Roman"/>
                <w:sz w:val="18"/>
                <w:szCs w:val="18"/>
              </w:rPr>
              <w:t xml:space="preserve">бербанка, презентовали поделки и </w:t>
            </w:r>
            <w:proofErr w:type="spellStart"/>
            <w:r w:rsidR="00ED1268" w:rsidRPr="00ED1268">
              <w:rPr>
                <w:rFonts w:ascii="Times New Roman" w:hAnsi="Times New Roman" w:cs="Times New Roman"/>
                <w:sz w:val="18"/>
                <w:szCs w:val="18"/>
              </w:rPr>
              <w:t>экосумки</w:t>
            </w:r>
            <w:proofErr w:type="spellEnd"/>
            <w:r w:rsidR="00ED126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ED1268" w:rsidRPr="00ED12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D126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ED1268" w:rsidRPr="00ED1268">
              <w:rPr>
                <w:rFonts w:ascii="Times New Roman" w:hAnsi="Times New Roman" w:cs="Times New Roman"/>
                <w:sz w:val="18"/>
                <w:szCs w:val="18"/>
              </w:rPr>
              <w:t xml:space="preserve"> декабре </w:t>
            </w:r>
            <w:r w:rsidR="00ED1268">
              <w:rPr>
                <w:rFonts w:ascii="Times New Roman" w:hAnsi="Times New Roman" w:cs="Times New Roman"/>
                <w:sz w:val="18"/>
                <w:szCs w:val="18"/>
              </w:rPr>
              <w:t xml:space="preserve">воспитанники </w:t>
            </w:r>
            <w:r w:rsidR="00ED1268" w:rsidRPr="00ED1268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="00ED1268">
              <w:rPr>
                <w:rFonts w:ascii="Times New Roman" w:hAnsi="Times New Roman" w:cs="Times New Roman"/>
                <w:sz w:val="18"/>
                <w:szCs w:val="18"/>
              </w:rPr>
              <w:t>количестве</w:t>
            </w:r>
            <w:r w:rsidR="00ED1268" w:rsidRPr="00ED1268">
              <w:rPr>
                <w:rFonts w:ascii="Times New Roman" w:hAnsi="Times New Roman" w:cs="Times New Roman"/>
                <w:sz w:val="18"/>
                <w:szCs w:val="18"/>
              </w:rPr>
              <w:t xml:space="preserve"> 15 детей выезжали на Новогоднюю ёлку Главы </w:t>
            </w:r>
            <w:r w:rsidR="0066555C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</w:tr>
      <w:tr w:rsidR="005A073C" w:rsidRPr="001377E5" w:rsidTr="00877151">
        <w:trPr>
          <w:trHeight w:val="203"/>
        </w:trPr>
        <w:tc>
          <w:tcPr>
            <w:tcW w:w="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3C" w:rsidRPr="001377E5" w:rsidRDefault="005A073C" w:rsidP="00E85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3C" w:rsidRPr="001377E5" w:rsidRDefault="005A073C" w:rsidP="00E852FF">
            <w:pPr>
              <w:autoSpaceDE w:val="0"/>
              <w:autoSpaceDN w:val="0"/>
              <w:adjustRightInd w:val="0"/>
              <w:spacing w:after="0" w:line="240" w:lineRule="auto"/>
              <w:ind w:left="19" w:hanging="19"/>
              <w:rPr>
                <w:rStyle w:val="FontStyle41"/>
                <w:b w:val="0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5A073C" w:rsidRPr="001377E5" w:rsidRDefault="005A073C" w:rsidP="00E852F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</w:rPr>
              <w:t>в р</w:t>
            </w:r>
            <w:r w:rsidR="006A3AF1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онных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FF" w:rsidRPr="00CE0877" w:rsidRDefault="006A3AF1" w:rsidP="00CE087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0877">
              <w:rPr>
                <w:rFonts w:ascii="Times New Roman" w:hAnsi="Times New Roman" w:cs="Times New Roman"/>
                <w:sz w:val="18"/>
                <w:szCs w:val="18"/>
              </w:rPr>
              <w:t>Дважды принимали участие в концертах для инвалидов и престарелых, выезд с концертом в Бичурский дом для престарелых и инвалидов</w:t>
            </w:r>
            <w:r w:rsidR="00E852FF" w:rsidRPr="00CE0877">
              <w:rPr>
                <w:rFonts w:ascii="Times New Roman" w:hAnsi="Times New Roman" w:cs="Times New Roman"/>
                <w:sz w:val="18"/>
                <w:szCs w:val="18"/>
              </w:rPr>
              <w:t xml:space="preserve">. Участие в праздновании </w:t>
            </w:r>
            <w:proofErr w:type="spellStart"/>
            <w:r w:rsidR="00E852FF" w:rsidRPr="00CE0877">
              <w:rPr>
                <w:rFonts w:ascii="Times New Roman" w:hAnsi="Times New Roman" w:cs="Times New Roman"/>
                <w:sz w:val="18"/>
                <w:szCs w:val="18"/>
              </w:rPr>
              <w:t>Сагаалгана</w:t>
            </w:r>
            <w:proofErr w:type="spellEnd"/>
            <w:r w:rsidR="00E852FF" w:rsidRPr="00CE0877">
              <w:rPr>
                <w:rFonts w:ascii="Times New Roman" w:hAnsi="Times New Roman" w:cs="Times New Roman"/>
                <w:sz w:val="18"/>
                <w:szCs w:val="18"/>
              </w:rPr>
              <w:t>, Дня защитника Отечества, Дня Победы</w:t>
            </w:r>
            <w:r w:rsidR="00CE0877" w:rsidRPr="00CE087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CE0877" w:rsidRPr="00CE0877" w:rsidRDefault="00CE0877" w:rsidP="00CE0877">
            <w:pPr>
              <w:pStyle w:val="a6"/>
              <w:spacing w:before="0" w:beforeAutospacing="0" w:after="0" w:afterAutospacing="0"/>
              <w:ind w:firstLine="102"/>
              <w:jc w:val="both"/>
              <w:textAlignment w:val="top"/>
              <w:rPr>
                <w:color w:val="2C2C2C"/>
                <w:sz w:val="18"/>
                <w:szCs w:val="18"/>
              </w:rPr>
            </w:pPr>
            <w:r w:rsidRPr="00CE0877">
              <w:rPr>
                <w:color w:val="2C2C2C"/>
                <w:sz w:val="18"/>
                <w:szCs w:val="18"/>
                <w:bdr w:val="none" w:sz="0" w:space="0" w:color="auto" w:frame="1"/>
              </w:rPr>
              <w:t xml:space="preserve">22 декабря 2019 г. В преддверие Нового года Христианская церковь пригласила воспитанников Бичурского центра на театрализованное представление «Снежная Королева», в котором главную роль Кая великолепно исполнил один из наших воспитанников. Детей поразили декорации, костюмы и профессиональное мастерство артистов. Дети с интересом и восторгом смотрели представление переживали </w:t>
            </w:r>
            <w:proofErr w:type="gramStart"/>
            <w:r w:rsidRPr="00CE0877">
              <w:rPr>
                <w:color w:val="2C2C2C"/>
                <w:sz w:val="18"/>
                <w:szCs w:val="18"/>
                <w:bdr w:val="none" w:sz="0" w:space="0" w:color="auto" w:frame="1"/>
              </w:rPr>
              <w:t>за</w:t>
            </w:r>
            <w:proofErr w:type="gramEnd"/>
            <w:r w:rsidRPr="00CE0877">
              <w:rPr>
                <w:color w:val="2C2C2C"/>
                <w:sz w:val="18"/>
                <w:szCs w:val="18"/>
                <w:bdr w:val="none" w:sz="0" w:space="0" w:color="auto" w:frame="1"/>
              </w:rPr>
              <w:t xml:space="preserve"> Кая.</w:t>
            </w:r>
          </w:p>
          <w:p w:rsidR="00CE0877" w:rsidRPr="00CE0877" w:rsidRDefault="00CE0877" w:rsidP="00CE0877">
            <w:pPr>
              <w:pStyle w:val="a6"/>
              <w:spacing w:before="0" w:beforeAutospacing="0" w:after="0" w:afterAutospacing="0"/>
              <w:ind w:firstLine="102"/>
              <w:jc w:val="both"/>
              <w:textAlignment w:val="top"/>
              <w:rPr>
                <w:color w:val="2C2C2C"/>
                <w:sz w:val="18"/>
                <w:szCs w:val="18"/>
                <w:bdr w:val="none" w:sz="0" w:space="0" w:color="auto" w:frame="1"/>
              </w:rPr>
            </w:pPr>
            <w:r w:rsidRPr="00CE0877">
              <w:rPr>
                <w:color w:val="2C2C2C"/>
                <w:sz w:val="18"/>
                <w:szCs w:val="18"/>
                <w:bdr w:val="none" w:sz="0" w:space="0" w:color="auto" w:frame="1"/>
              </w:rPr>
              <w:t xml:space="preserve">По окончанию спектакля дети общались с артистами, делились своими впечатлениями </w:t>
            </w:r>
            <w:proofErr w:type="gramStart"/>
            <w:r w:rsidRPr="00CE0877">
              <w:rPr>
                <w:color w:val="2C2C2C"/>
                <w:sz w:val="18"/>
                <w:szCs w:val="18"/>
                <w:bdr w:val="none" w:sz="0" w:space="0" w:color="auto" w:frame="1"/>
              </w:rPr>
              <w:t>об</w:t>
            </w:r>
            <w:proofErr w:type="gramEnd"/>
            <w:r w:rsidRPr="00CE0877">
              <w:rPr>
                <w:color w:val="2C2C2C"/>
                <w:sz w:val="18"/>
                <w:szCs w:val="18"/>
                <w:bdr w:val="none" w:sz="0" w:space="0" w:color="auto" w:frame="1"/>
              </w:rPr>
              <w:t xml:space="preserve"> представлении и каждый воспитанник получил сладкий подарок.</w:t>
            </w:r>
          </w:p>
          <w:p w:rsidR="005F5CB0" w:rsidRDefault="00CE0877" w:rsidP="005F5CB0">
            <w:pPr>
              <w:pStyle w:val="a6"/>
              <w:spacing w:before="0" w:beforeAutospacing="0" w:after="0" w:afterAutospacing="0"/>
              <w:ind w:firstLine="102"/>
              <w:jc w:val="both"/>
              <w:textAlignment w:val="top"/>
              <w:rPr>
                <w:color w:val="2C2C2C"/>
                <w:sz w:val="18"/>
                <w:szCs w:val="18"/>
                <w:bdr w:val="none" w:sz="0" w:space="0" w:color="auto" w:frame="1"/>
              </w:rPr>
            </w:pPr>
            <w:r w:rsidRPr="00CE0877">
              <w:rPr>
                <w:color w:val="000000"/>
                <w:sz w:val="18"/>
                <w:szCs w:val="18"/>
                <w:bdr w:val="none" w:sz="0" w:space="0" w:color="auto" w:frame="1"/>
                <w:shd w:val="clear" w:color="auto" w:fill="EDF0F5"/>
              </w:rPr>
              <w:lastRenderedPageBreak/>
              <w:t>Воспитанники ГБУСО в преддверие нового года подготовили концертную программу. С новогодними номерами отправились в гости в </w:t>
            </w:r>
            <w:r w:rsidRPr="00CE0877">
              <w:rPr>
                <w:color w:val="000000"/>
                <w:sz w:val="18"/>
                <w:szCs w:val="18"/>
                <w:bdr w:val="none" w:sz="0" w:space="0" w:color="auto" w:frame="1"/>
              </w:rPr>
              <w:t>АУСО «Бичурский дом - ветеранов для престарелых и инвалидов», для</w:t>
            </w:r>
            <w:r w:rsidRPr="00CE0877">
              <w:rPr>
                <w:color w:val="000000"/>
                <w:sz w:val="18"/>
                <w:szCs w:val="18"/>
                <w:bdr w:val="none" w:sz="0" w:space="0" w:color="auto" w:frame="1"/>
                <w:shd w:val="clear" w:color="auto" w:fill="EDF0F5"/>
              </w:rPr>
              <w:t> поздравления бабушек и дедушек с наступающим новым годом, пожелать им крепкого здоров, зарядить положительными эмоциями на весь следующий год и вручить сувениры, сделанные своими руками, символ наступающего года «Мышка!».</w:t>
            </w:r>
            <w:r w:rsidRPr="00CE0877">
              <w:rPr>
                <w:color w:val="2C2C2C"/>
                <w:sz w:val="18"/>
                <w:szCs w:val="18"/>
                <w:bdr w:val="none" w:sz="0" w:space="0" w:color="auto" w:frame="1"/>
              </w:rPr>
              <w:t xml:space="preserve"> </w:t>
            </w:r>
          </w:p>
          <w:p w:rsidR="005F5CB0" w:rsidRDefault="00CE0877" w:rsidP="005F5CB0">
            <w:pPr>
              <w:pStyle w:val="a6"/>
              <w:spacing w:before="0" w:beforeAutospacing="0" w:after="0" w:afterAutospacing="0"/>
              <w:ind w:firstLine="102"/>
              <w:jc w:val="both"/>
              <w:textAlignment w:val="top"/>
              <w:rPr>
                <w:color w:val="2C2C2C"/>
                <w:sz w:val="18"/>
                <w:szCs w:val="18"/>
                <w:bdr w:val="none" w:sz="0" w:space="0" w:color="auto" w:frame="1"/>
              </w:rPr>
            </w:pPr>
            <w:r w:rsidRPr="00CE0877">
              <w:rPr>
                <w:color w:val="2C2C2C"/>
                <w:sz w:val="18"/>
                <w:szCs w:val="18"/>
                <w:bdr w:val="none" w:sz="0" w:space="0" w:color="auto" w:frame="1"/>
              </w:rPr>
              <w:t>9 ноября 2019 года в ГБУСО «Бичурский центр помощи детям, оставшимся без попечения родителей» состоялся день открытых дверей и праздничный концерт, посвященный Дню Матери.</w:t>
            </w:r>
            <w:r w:rsidR="005F5CB0">
              <w:rPr>
                <w:color w:val="2C2C2C"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CE0877">
              <w:rPr>
                <w:color w:val="2C2C2C"/>
                <w:sz w:val="18"/>
                <w:szCs w:val="18"/>
                <w:bdr w:val="none" w:sz="0" w:space="0" w:color="auto" w:frame="1"/>
              </w:rPr>
              <w:t>Основная цель данного мероприятия заключалась в том, чтобы  познакомить потенциальных мам и пап, желающих принять в свою семью детей, с деятельностью Центра и его воспитанниками в возрасте от  3 до 18  лет. Также гости мероприятия  могли, ознакомится с условиями проживания мальчиков и девочек в Центре, получить консультации специалистов по интересующим вопросам.</w:t>
            </w:r>
          </w:p>
          <w:p w:rsidR="00CE0877" w:rsidRPr="00CE0877" w:rsidRDefault="00CE0877" w:rsidP="005F5CB0">
            <w:pPr>
              <w:pStyle w:val="a6"/>
              <w:spacing w:before="0" w:beforeAutospacing="0" w:after="0" w:afterAutospacing="0"/>
              <w:ind w:firstLine="102"/>
              <w:jc w:val="both"/>
              <w:textAlignment w:val="top"/>
              <w:rPr>
                <w:sz w:val="18"/>
                <w:szCs w:val="18"/>
              </w:rPr>
            </w:pPr>
            <w:r w:rsidRPr="00CE0877">
              <w:rPr>
                <w:color w:val="2C2C2C"/>
                <w:sz w:val="18"/>
                <w:szCs w:val="18"/>
                <w:bdr w:val="none" w:sz="0" w:space="0" w:color="auto" w:frame="1"/>
              </w:rPr>
              <w:t>20 ноября отмечается Всемирный день правовой помощи! </w:t>
            </w:r>
            <w:r w:rsidRPr="00CE0877">
              <w:rPr>
                <w:color w:val="000000"/>
                <w:sz w:val="18"/>
                <w:szCs w:val="18"/>
                <w:bdr w:val="none" w:sz="0" w:space="0" w:color="auto" w:frame="1"/>
              </w:rPr>
              <w:t>Всемирный день ребенка задумывался не просто как праздник, но и как день, который помог бы обратить внимание общественности на проблемы детей во всем мире, а также на взаимопонимание между миром детей и миром взрослых. В настоящее время Всемирный день ребенка празднуется в 145 государствах всего земного шара. Праздник посвящен деятельности, направленной на обеспечение благополучия детей во всем мире.</w:t>
            </w:r>
            <w:r w:rsidR="005F5CB0">
              <w:rPr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CE0877">
              <w:rPr>
                <w:color w:val="000000"/>
                <w:sz w:val="18"/>
                <w:szCs w:val="18"/>
                <w:bdr w:val="none" w:sz="0" w:space="0" w:color="auto" w:frame="1"/>
              </w:rPr>
              <w:t>В связи с этим праздником работники отдела ЗАГС по Бичурскому району и сотрудники ФКУ УИИ УФСИН РБ по Бичурскому району провели беседы с воспитанниками Центра, рассказав, о  правах при обращении в органы ЗАГС, и о наказаниях не связанных с лишением свободы. В конце бесед воспитанники задали интересующие их вопросы, на которые им с удовольствием ответили!</w:t>
            </w:r>
          </w:p>
        </w:tc>
      </w:tr>
      <w:tr w:rsidR="005A073C" w:rsidRPr="001377E5" w:rsidTr="00877151">
        <w:trPr>
          <w:trHeight w:val="116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A073C" w:rsidRPr="001377E5" w:rsidRDefault="005A073C" w:rsidP="00E852FF">
            <w:pPr>
              <w:pStyle w:val="Style28"/>
              <w:widowControl/>
              <w:spacing w:line="240" w:lineRule="auto"/>
              <w:ind w:firstLine="0"/>
              <w:jc w:val="center"/>
              <w:rPr>
                <w:rStyle w:val="FontStyle41"/>
                <w:b w:val="0"/>
                <w:bCs w:val="0"/>
                <w:sz w:val="18"/>
                <w:szCs w:val="18"/>
              </w:rPr>
            </w:pPr>
            <w:r w:rsidRPr="001377E5">
              <w:rPr>
                <w:rStyle w:val="FontStyle41"/>
                <w:sz w:val="18"/>
                <w:szCs w:val="18"/>
              </w:rPr>
              <w:lastRenderedPageBreak/>
              <w:t>1.17.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A073C" w:rsidRPr="001377E5" w:rsidRDefault="005A073C" w:rsidP="00E852FF">
            <w:pPr>
              <w:pStyle w:val="Style27"/>
              <w:widowControl/>
              <w:spacing w:line="240" w:lineRule="auto"/>
              <w:ind w:left="19" w:hanging="19"/>
              <w:rPr>
                <w:rStyle w:val="FontStyle41"/>
                <w:b w:val="0"/>
                <w:bCs w:val="0"/>
                <w:sz w:val="18"/>
                <w:szCs w:val="18"/>
              </w:rPr>
            </w:pPr>
            <w:r w:rsidRPr="001377E5">
              <w:rPr>
                <w:rStyle w:val="FontStyle41"/>
                <w:sz w:val="18"/>
                <w:szCs w:val="18"/>
              </w:rPr>
              <w:t>Своевременность предоставления информации, отчетов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73C" w:rsidRPr="001377E5" w:rsidRDefault="005A073C" w:rsidP="00E852F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Отсутствие нарушений сроков предоставления запрашиваемой информации, отчетов, относящихся к основной деятельности учреждения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73C" w:rsidRPr="001377E5" w:rsidRDefault="005A073C" w:rsidP="00E852F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</w:rPr>
              <w:t>Нарушения сроков предоставляемой информации отсутствуют.</w:t>
            </w:r>
          </w:p>
        </w:tc>
      </w:tr>
      <w:tr w:rsidR="005A073C" w:rsidRPr="001377E5" w:rsidTr="00877151">
        <w:trPr>
          <w:trHeight w:val="116"/>
        </w:trPr>
        <w:tc>
          <w:tcPr>
            <w:tcW w:w="5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73C" w:rsidRPr="001377E5" w:rsidRDefault="005A073C" w:rsidP="00E852FF">
            <w:pPr>
              <w:pStyle w:val="Style28"/>
              <w:widowControl/>
              <w:spacing w:line="240" w:lineRule="auto"/>
              <w:ind w:firstLine="0"/>
              <w:jc w:val="center"/>
              <w:rPr>
                <w:rStyle w:val="FontStyle41"/>
                <w:b w:val="0"/>
                <w:sz w:val="18"/>
                <w:szCs w:val="18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73C" w:rsidRPr="001377E5" w:rsidRDefault="005A073C" w:rsidP="00E852FF">
            <w:pPr>
              <w:pStyle w:val="Style27"/>
              <w:widowControl/>
              <w:spacing w:line="240" w:lineRule="auto"/>
              <w:ind w:left="19" w:hanging="19"/>
              <w:rPr>
                <w:rStyle w:val="FontStyle41"/>
                <w:b w:val="0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73C" w:rsidRPr="001377E5" w:rsidRDefault="005A073C" w:rsidP="00E852F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</w:rPr>
              <w:t>Отсутствие замечаний к оформлению документов, относящихся к основной деятельности учреждения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73C" w:rsidRPr="00DB5129" w:rsidRDefault="005A073C" w:rsidP="00E852F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5129">
              <w:rPr>
                <w:rStyle w:val="FontStyle41"/>
                <w:b w:val="0"/>
                <w:sz w:val="18"/>
                <w:szCs w:val="18"/>
              </w:rPr>
              <w:t>Отсутствуют</w:t>
            </w:r>
          </w:p>
        </w:tc>
      </w:tr>
      <w:tr w:rsidR="005A073C" w:rsidRPr="001377E5" w:rsidTr="00877151">
        <w:trPr>
          <w:trHeight w:val="116"/>
        </w:trPr>
        <w:tc>
          <w:tcPr>
            <w:tcW w:w="52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5A073C" w:rsidRPr="001377E5" w:rsidRDefault="005A073C" w:rsidP="00E852FF">
            <w:pPr>
              <w:pStyle w:val="Style28"/>
              <w:widowControl/>
              <w:spacing w:line="240" w:lineRule="auto"/>
              <w:ind w:firstLine="0"/>
              <w:jc w:val="center"/>
              <w:rPr>
                <w:rStyle w:val="FontStyle41"/>
                <w:b w:val="0"/>
                <w:sz w:val="18"/>
                <w:szCs w:val="18"/>
              </w:rPr>
            </w:pPr>
            <w:r w:rsidRPr="001377E5">
              <w:rPr>
                <w:rStyle w:val="FontStyle41"/>
                <w:sz w:val="18"/>
                <w:szCs w:val="18"/>
              </w:rPr>
              <w:t>1.18.</w:t>
            </w:r>
          </w:p>
        </w:tc>
        <w:tc>
          <w:tcPr>
            <w:tcW w:w="259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5A073C" w:rsidRPr="001377E5" w:rsidRDefault="005A073C" w:rsidP="00E852FF">
            <w:pPr>
              <w:pStyle w:val="Style27"/>
              <w:widowControl/>
              <w:spacing w:line="240" w:lineRule="auto"/>
              <w:ind w:left="19" w:hanging="19"/>
              <w:jc w:val="both"/>
              <w:rPr>
                <w:rStyle w:val="FontStyle41"/>
                <w:b w:val="0"/>
                <w:sz w:val="18"/>
                <w:szCs w:val="18"/>
              </w:rPr>
            </w:pPr>
            <w:r w:rsidRPr="001377E5">
              <w:rPr>
                <w:rStyle w:val="FontStyle41"/>
                <w:sz w:val="18"/>
                <w:szCs w:val="18"/>
              </w:rPr>
              <w:t>Полнота нормативно-правовой базы и ее соответствие действующему законодательству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073C" w:rsidRPr="001377E5" w:rsidRDefault="005A073C" w:rsidP="00E852F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</w:rPr>
              <w:t>Наличие локальных нормативных правовых документов и их соответствие действующему законодательству</w:t>
            </w:r>
          </w:p>
        </w:tc>
        <w:tc>
          <w:tcPr>
            <w:tcW w:w="58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73C" w:rsidRPr="001377E5" w:rsidRDefault="005A073C" w:rsidP="00E852F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Соответствуют </w:t>
            </w:r>
          </w:p>
          <w:p w:rsidR="005A073C" w:rsidRPr="001377E5" w:rsidRDefault="005A073C" w:rsidP="00E852F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073C" w:rsidRPr="001377E5" w:rsidRDefault="005A073C" w:rsidP="00E852F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073C" w:rsidRPr="001377E5" w:rsidTr="00877151">
        <w:trPr>
          <w:trHeight w:val="116"/>
        </w:trPr>
        <w:tc>
          <w:tcPr>
            <w:tcW w:w="5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A073C" w:rsidRPr="001377E5" w:rsidRDefault="005A073C" w:rsidP="00E852FF">
            <w:pPr>
              <w:pStyle w:val="Style28"/>
              <w:widowControl/>
              <w:spacing w:line="240" w:lineRule="auto"/>
              <w:ind w:firstLine="0"/>
              <w:jc w:val="center"/>
              <w:rPr>
                <w:rStyle w:val="FontStyle41"/>
                <w:b w:val="0"/>
                <w:sz w:val="18"/>
                <w:szCs w:val="18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A073C" w:rsidRPr="001377E5" w:rsidRDefault="005A073C" w:rsidP="00E852FF">
            <w:pPr>
              <w:pStyle w:val="Style27"/>
              <w:widowControl/>
              <w:spacing w:line="240" w:lineRule="auto"/>
              <w:ind w:left="19" w:hanging="19"/>
              <w:jc w:val="both"/>
              <w:rPr>
                <w:rStyle w:val="FontStyle41"/>
                <w:b w:val="0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073C" w:rsidRPr="001377E5" w:rsidRDefault="005A073C" w:rsidP="00E852F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3C" w:rsidRPr="001377E5" w:rsidRDefault="005A073C" w:rsidP="00E852F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073C" w:rsidRPr="001377E5" w:rsidTr="00877151">
        <w:trPr>
          <w:trHeight w:val="116"/>
        </w:trPr>
        <w:tc>
          <w:tcPr>
            <w:tcW w:w="5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A073C" w:rsidRPr="001377E5" w:rsidRDefault="005A073C" w:rsidP="00E852FF">
            <w:pPr>
              <w:pStyle w:val="Style28"/>
              <w:widowControl/>
              <w:spacing w:line="240" w:lineRule="auto"/>
              <w:ind w:firstLine="0"/>
              <w:jc w:val="center"/>
              <w:rPr>
                <w:rStyle w:val="FontStyle41"/>
                <w:b w:val="0"/>
                <w:sz w:val="18"/>
                <w:szCs w:val="18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A073C" w:rsidRPr="001377E5" w:rsidRDefault="005A073C" w:rsidP="00E852FF">
            <w:pPr>
              <w:pStyle w:val="Style27"/>
              <w:widowControl/>
              <w:spacing w:line="240" w:lineRule="auto"/>
              <w:ind w:left="19" w:hanging="19"/>
              <w:jc w:val="both"/>
              <w:rPr>
                <w:rStyle w:val="FontStyle41"/>
                <w:b w:val="0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073C" w:rsidRPr="001377E5" w:rsidRDefault="005A073C" w:rsidP="00E852F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</w:rPr>
              <w:t>Устава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3C" w:rsidRPr="001377E5" w:rsidRDefault="005A073C" w:rsidP="00E852F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Соответствуют </w:t>
            </w:r>
          </w:p>
        </w:tc>
      </w:tr>
      <w:tr w:rsidR="005A073C" w:rsidRPr="001377E5" w:rsidTr="00877151">
        <w:trPr>
          <w:trHeight w:val="116"/>
        </w:trPr>
        <w:tc>
          <w:tcPr>
            <w:tcW w:w="5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A073C" w:rsidRPr="001377E5" w:rsidRDefault="005A073C" w:rsidP="00E852FF">
            <w:pPr>
              <w:pStyle w:val="Style28"/>
              <w:widowControl/>
              <w:spacing w:line="240" w:lineRule="auto"/>
              <w:ind w:firstLine="0"/>
              <w:jc w:val="center"/>
              <w:rPr>
                <w:rStyle w:val="FontStyle41"/>
                <w:b w:val="0"/>
                <w:sz w:val="18"/>
                <w:szCs w:val="18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A073C" w:rsidRPr="001377E5" w:rsidRDefault="005A073C" w:rsidP="00E852FF">
            <w:pPr>
              <w:pStyle w:val="Style27"/>
              <w:widowControl/>
              <w:spacing w:line="240" w:lineRule="auto"/>
              <w:ind w:left="19" w:hanging="19"/>
              <w:jc w:val="both"/>
              <w:rPr>
                <w:rStyle w:val="FontStyle41"/>
                <w:b w:val="0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073C" w:rsidRPr="001377E5" w:rsidRDefault="005A073C" w:rsidP="00E852F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</w:rPr>
              <w:t>Правил внутреннего распорядка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3C" w:rsidRPr="001377E5" w:rsidRDefault="005A073C" w:rsidP="00E852F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Соответствуют </w:t>
            </w:r>
          </w:p>
        </w:tc>
      </w:tr>
      <w:tr w:rsidR="005A073C" w:rsidRPr="001377E5" w:rsidTr="00877151">
        <w:trPr>
          <w:trHeight w:val="116"/>
        </w:trPr>
        <w:tc>
          <w:tcPr>
            <w:tcW w:w="5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73C" w:rsidRPr="001377E5" w:rsidRDefault="005A073C" w:rsidP="00E852FF">
            <w:pPr>
              <w:pStyle w:val="Style28"/>
              <w:widowControl/>
              <w:spacing w:line="240" w:lineRule="auto"/>
              <w:ind w:firstLine="0"/>
              <w:jc w:val="center"/>
              <w:rPr>
                <w:rStyle w:val="FontStyle41"/>
                <w:b w:val="0"/>
                <w:sz w:val="18"/>
                <w:szCs w:val="18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73C" w:rsidRPr="001377E5" w:rsidRDefault="005A073C" w:rsidP="00E852FF">
            <w:pPr>
              <w:pStyle w:val="Style27"/>
              <w:widowControl/>
              <w:spacing w:line="240" w:lineRule="auto"/>
              <w:ind w:left="19" w:hanging="19"/>
              <w:jc w:val="both"/>
              <w:rPr>
                <w:rStyle w:val="FontStyle41"/>
                <w:b w:val="0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073C" w:rsidRPr="001377E5" w:rsidRDefault="005A073C" w:rsidP="00E852F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</w:rPr>
              <w:t>Положения об оплате труда, Положения о премировании работников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3C" w:rsidRPr="001377E5" w:rsidRDefault="005A073C" w:rsidP="00E852F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Соответствуют </w:t>
            </w:r>
          </w:p>
        </w:tc>
      </w:tr>
      <w:tr w:rsidR="005A073C" w:rsidRPr="001377E5" w:rsidTr="00877151">
        <w:trPr>
          <w:trHeight w:val="116"/>
        </w:trPr>
        <w:tc>
          <w:tcPr>
            <w:tcW w:w="52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5A073C" w:rsidRPr="001377E5" w:rsidRDefault="005A073C" w:rsidP="00E852FF">
            <w:pPr>
              <w:pStyle w:val="Style28"/>
              <w:widowControl/>
              <w:spacing w:line="240" w:lineRule="auto"/>
              <w:ind w:firstLine="0"/>
              <w:jc w:val="center"/>
              <w:rPr>
                <w:rStyle w:val="FontStyle41"/>
                <w:b w:val="0"/>
                <w:sz w:val="18"/>
                <w:szCs w:val="18"/>
              </w:rPr>
            </w:pPr>
            <w:r w:rsidRPr="001377E5">
              <w:rPr>
                <w:rStyle w:val="FontStyle41"/>
                <w:sz w:val="18"/>
                <w:szCs w:val="18"/>
              </w:rPr>
              <w:t>1.20.</w:t>
            </w:r>
          </w:p>
        </w:tc>
        <w:tc>
          <w:tcPr>
            <w:tcW w:w="259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5A073C" w:rsidRPr="001377E5" w:rsidRDefault="005A073C" w:rsidP="00E852FF">
            <w:pPr>
              <w:pStyle w:val="Style27"/>
              <w:widowControl/>
              <w:spacing w:line="240" w:lineRule="auto"/>
              <w:ind w:left="19" w:hanging="19"/>
              <w:jc w:val="both"/>
              <w:rPr>
                <w:rStyle w:val="FontStyle41"/>
                <w:b w:val="0"/>
                <w:sz w:val="18"/>
                <w:szCs w:val="18"/>
              </w:rPr>
            </w:pPr>
            <w:r w:rsidRPr="001377E5">
              <w:rPr>
                <w:rStyle w:val="FontStyle41"/>
                <w:sz w:val="18"/>
                <w:szCs w:val="18"/>
              </w:rPr>
              <w:t>Благоустройство территории организации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73C" w:rsidRPr="001377E5" w:rsidRDefault="005A073C" w:rsidP="00E852F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</w:rPr>
              <w:t>В летний период – озеленение более 50% от общей площади участка, обеспечение ухоженности прилегающей территории. В зимний период – отсутствие наледи на территории, обеспечение ухоженности прилегающей территории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73C" w:rsidRPr="001377E5" w:rsidRDefault="005A073C" w:rsidP="00E852F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</w:rPr>
              <w:t>Обеспечение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77E5">
              <w:rPr>
                <w:rFonts w:ascii="Times New Roman" w:hAnsi="Times New Roman" w:cs="Times New Roman"/>
                <w:sz w:val="18"/>
                <w:szCs w:val="18"/>
              </w:rPr>
              <w:t xml:space="preserve">ухоженности прилегающей территории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соблюдается, т</w:t>
            </w:r>
            <w:r w:rsidRPr="001377E5">
              <w:rPr>
                <w:rFonts w:ascii="Times New Roman" w:hAnsi="Times New Roman" w:cs="Times New Roman"/>
                <w:sz w:val="18"/>
                <w:szCs w:val="18"/>
              </w:rPr>
              <w:t xml:space="preserve">ерритория убирается ежедневно.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377E5">
              <w:rPr>
                <w:rFonts w:ascii="Times New Roman" w:hAnsi="Times New Roman" w:cs="Times New Roman"/>
                <w:sz w:val="18"/>
                <w:szCs w:val="18"/>
              </w:rPr>
              <w:t xml:space="preserve"> летни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1377E5">
              <w:rPr>
                <w:rFonts w:ascii="Times New Roman" w:hAnsi="Times New Roman" w:cs="Times New Roman"/>
                <w:sz w:val="18"/>
                <w:szCs w:val="18"/>
              </w:rPr>
              <w:t xml:space="preserve"> период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проводятся мероприятия по </w:t>
            </w:r>
            <w:r w:rsidRPr="001377E5">
              <w:rPr>
                <w:rFonts w:ascii="Times New Roman" w:hAnsi="Times New Roman" w:cs="Times New Roman"/>
                <w:sz w:val="18"/>
                <w:szCs w:val="18"/>
              </w:rPr>
              <w:t>озеленени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ю территории, в зимний период ведется контроль и уборка от наледи</w:t>
            </w:r>
          </w:p>
        </w:tc>
      </w:tr>
      <w:tr w:rsidR="005A073C" w:rsidRPr="001377E5" w:rsidTr="00877151">
        <w:trPr>
          <w:trHeight w:val="116"/>
        </w:trPr>
        <w:tc>
          <w:tcPr>
            <w:tcW w:w="5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73C" w:rsidRPr="001377E5" w:rsidRDefault="005A073C" w:rsidP="00E852FF">
            <w:pPr>
              <w:pStyle w:val="Style28"/>
              <w:widowControl/>
              <w:spacing w:line="240" w:lineRule="auto"/>
              <w:ind w:firstLine="0"/>
              <w:jc w:val="center"/>
              <w:rPr>
                <w:rStyle w:val="FontStyle41"/>
                <w:b w:val="0"/>
                <w:sz w:val="18"/>
                <w:szCs w:val="18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73C" w:rsidRPr="001377E5" w:rsidRDefault="005A073C" w:rsidP="00E852FF">
            <w:pPr>
              <w:pStyle w:val="Style27"/>
              <w:widowControl/>
              <w:spacing w:line="240" w:lineRule="auto"/>
              <w:ind w:left="19" w:hanging="19"/>
              <w:rPr>
                <w:rStyle w:val="FontStyle41"/>
                <w:b w:val="0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73C" w:rsidRPr="001377E5" w:rsidRDefault="005A073C" w:rsidP="00E852F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377E5">
              <w:rPr>
                <w:rFonts w:ascii="Times New Roman" w:hAnsi="Times New Roman" w:cs="Times New Roman"/>
                <w:sz w:val="18"/>
                <w:szCs w:val="18"/>
              </w:rPr>
              <w:t>Наличие спортивных и игровых площадок (летних и зимних), песочницы, скамеек, столов для игр, качелей, беседок, цветочных клумб, грядок и т.д. для организации социального обслуживания несовершеннолетних граждан</w:t>
            </w:r>
            <w:proofErr w:type="gramEnd"/>
          </w:p>
        </w:tc>
        <w:tc>
          <w:tcPr>
            <w:tcW w:w="581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73C" w:rsidRPr="001377E5" w:rsidRDefault="005A073C" w:rsidP="00E852F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</w:rPr>
              <w:t>На территории учреждения име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1377E5">
              <w:rPr>
                <w:rFonts w:ascii="Times New Roman" w:hAnsi="Times New Roman" w:cs="Times New Roman"/>
                <w:sz w:val="18"/>
                <w:szCs w:val="18"/>
              </w:rPr>
              <w:t xml:space="preserve">тся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две игровые площадки, высажено </w:t>
            </w:r>
            <w:r w:rsidRPr="001377E5">
              <w:rPr>
                <w:rFonts w:ascii="Times New Roman" w:hAnsi="Times New Roman" w:cs="Times New Roman"/>
                <w:sz w:val="18"/>
                <w:szCs w:val="18"/>
              </w:rPr>
              <w:t>18 клумб для цветов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1377E5">
              <w:rPr>
                <w:rFonts w:ascii="Times New Roman" w:hAnsi="Times New Roman" w:cs="Times New Roman"/>
                <w:sz w:val="18"/>
                <w:szCs w:val="18"/>
              </w:rPr>
              <w:t>две беседки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1377E5">
              <w:rPr>
                <w:rFonts w:ascii="Times New Roman" w:hAnsi="Times New Roman" w:cs="Times New Roman"/>
                <w:sz w:val="18"/>
                <w:szCs w:val="18"/>
              </w:rPr>
              <w:t>качели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5 </w:t>
            </w:r>
            <w:r w:rsidRPr="001377E5">
              <w:rPr>
                <w:rFonts w:ascii="Times New Roman" w:hAnsi="Times New Roman" w:cs="Times New Roman"/>
                <w:sz w:val="18"/>
                <w:szCs w:val="18"/>
              </w:rPr>
              <w:t>скамеек.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852FF">
              <w:rPr>
                <w:rFonts w:ascii="Times New Roman" w:hAnsi="Times New Roman" w:cs="Times New Roman"/>
                <w:sz w:val="18"/>
                <w:szCs w:val="18"/>
              </w:rPr>
              <w:t xml:space="preserve">На территории оборудована универсальная </w:t>
            </w:r>
            <w:r w:rsidR="00E852FF" w:rsidRPr="001377E5">
              <w:rPr>
                <w:rFonts w:ascii="Times New Roman" w:hAnsi="Times New Roman" w:cs="Times New Roman"/>
                <w:sz w:val="18"/>
                <w:szCs w:val="18"/>
              </w:rPr>
              <w:t>спортивн</w:t>
            </w:r>
            <w:r w:rsidR="00E852FF">
              <w:rPr>
                <w:rFonts w:ascii="Times New Roman" w:hAnsi="Times New Roman" w:cs="Times New Roman"/>
                <w:sz w:val="18"/>
                <w:szCs w:val="18"/>
              </w:rPr>
              <w:t xml:space="preserve">ая </w:t>
            </w:r>
            <w:r w:rsidR="00E852FF" w:rsidRPr="001377E5">
              <w:rPr>
                <w:rFonts w:ascii="Times New Roman" w:hAnsi="Times New Roman" w:cs="Times New Roman"/>
                <w:sz w:val="18"/>
                <w:szCs w:val="18"/>
              </w:rPr>
              <w:t>площадк</w:t>
            </w:r>
            <w:r w:rsidR="00E852FF">
              <w:rPr>
                <w:rFonts w:ascii="Times New Roman" w:hAnsi="Times New Roman" w:cs="Times New Roman"/>
                <w:sz w:val="18"/>
                <w:szCs w:val="18"/>
              </w:rPr>
              <w:t xml:space="preserve">а, оборудован уличный </w:t>
            </w:r>
            <w:r w:rsidR="00E852F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комплекс тренажеров, для младших – построен детский игровой комплекс-городок. В учреждении оборудован музыкальный зал для занятий, спортивный многофункциональный комплекс, спортивные тренажеры для занятий спортом.</w:t>
            </w:r>
          </w:p>
        </w:tc>
      </w:tr>
      <w:tr w:rsidR="005A073C" w:rsidRPr="001377E5" w:rsidTr="002C4156">
        <w:tc>
          <w:tcPr>
            <w:tcW w:w="161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73C" w:rsidRPr="001377E5" w:rsidRDefault="005A073C" w:rsidP="00E852FF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77E5"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  <w:lastRenderedPageBreak/>
              <w:t>II</w:t>
            </w:r>
            <w:r w:rsidRPr="001377E5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. Финансово- экономическая деятельность и исполнительская дисциплина учреждения (руководителя)</w:t>
            </w:r>
          </w:p>
        </w:tc>
      </w:tr>
      <w:tr w:rsidR="005A073C" w:rsidRPr="001377E5" w:rsidTr="002C4156">
        <w:trPr>
          <w:trHeight w:val="914"/>
        </w:trPr>
        <w:tc>
          <w:tcPr>
            <w:tcW w:w="5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073C" w:rsidRPr="001377E5" w:rsidRDefault="005A073C" w:rsidP="00E85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25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073C" w:rsidRPr="001377E5" w:rsidRDefault="005A073C" w:rsidP="00E852FF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Своевременность представления месячных, квартальных и годовых отчетов, планов финансово-хозяйственной деятельности, статистической отчетности, других сведений и их качество</w:t>
            </w:r>
          </w:p>
        </w:tc>
        <w:tc>
          <w:tcPr>
            <w:tcW w:w="7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073C" w:rsidRPr="001377E5" w:rsidRDefault="005A073C" w:rsidP="00E852FF">
            <w:pPr>
              <w:autoSpaceDE w:val="0"/>
              <w:autoSpaceDN w:val="0"/>
              <w:adjustRightInd w:val="0"/>
              <w:spacing w:after="0" w:line="240" w:lineRule="auto"/>
              <w:ind w:firstLine="11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Соблюдение сроков, установленных порядков и форм представления сведений, отчетов и статистической отчетности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3C" w:rsidRPr="001377E5" w:rsidRDefault="005A073C" w:rsidP="00E852FF">
            <w:pPr>
              <w:autoSpaceDE w:val="0"/>
              <w:autoSpaceDN w:val="0"/>
              <w:adjustRightInd w:val="0"/>
              <w:spacing w:after="0" w:line="240" w:lineRule="auto"/>
              <w:ind w:firstLine="1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Сроки соблюдаются</w:t>
            </w:r>
          </w:p>
        </w:tc>
      </w:tr>
      <w:tr w:rsidR="005A073C" w:rsidRPr="001377E5" w:rsidTr="002C4156">
        <w:trPr>
          <w:trHeight w:val="841"/>
        </w:trPr>
        <w:tc>
          <w:tcPr>
            <w:tcW w:w="5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A073C" w:rsidRPr="001377E5" w:rsidRDefault="005A073C" w:rsidP="00E85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A073C" w:rsidRPr="001377E5" w:rsidRDefault="005A073C" w:rsidP="00E852FF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90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A073C" w:rsidRPr="001377E5" w:rsidRDefault="005A073C" w:rsidP="00E852FF">
            <w:pPr>
              <w:autoSpaceDE w:val="0"/>
              <w:autoSpaceDN w:val="0"/>
              <w:adjustRightInd w:val="0"/>
              <w:spacing w:after="0" w:line="240" w:lineRule="auto"/>
              <w:ind w:firstLine="11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Нарушение сроков, установленных порядков и форм представления сведений, отчетов и статистической отчетности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3C" w:rsidRPr="001377E5" w:rsidRDefault="005A073C" w:rsidP="00E852FF">
            <w:pPr>
              <w:autoSpaceDE w:val="0"/>
              <w:autoSpaceDN w:val="0"/>
              <w:adjustRightInd w:val="0"/>
              <w:spacing w:after="0" w:line="240" w:lineRule="auto"/>
              <w:ind w:firstLine="1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Нарушения сроков не установлены</w:t>
            </w:r>
          </w:p>
        </w:tc>
      </w:tr>
      <w:tr w:rsidR="005A073C" w:rsidRPr="001377E5" w:rsidTr="00E852FF">
        <w:trPr>
          <w:trHeight w:val="295"/>
        </w:trPr>
        <w:tc>
          <w:tcPr>
            <w:tcW w:w="5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073C" w:rsidRPr="001377E5" w:rsidRDefault="005A073C" w:rsidP="00E85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25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073C" w:rsidRPr="001377E5" w:rsidRDefault="005A073C" w:rsidP="00E85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Целевое и эффективное использование бюджетных и внебюджетных средств, в том числе в рамках государственного задания: эффективность расходования средств, полученных от взимания платы с граждан за предоставление социальных услуг, в частности, в учреждениях психоневрологического профиля</w:t>
            </w:r>
          </w:p>
        </w:tc>
        <w:tc>
          <w:tcPr>
            <w:tcW w:w="7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73C" w:rsidRPr="001377E5" w:rsidRDefault="005A073C" w:rsidP="00E852FF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Отсутствие просроченной дебиторской и кредиторской задолженности в течение отчетного периода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73C" w:rsidRPr="001377E5" w:rsidRDefault="005A073C" w:rsidP="00E852FF">
            <w:pPr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Отсутствуют </w:t>
            </w:r>
          </w:p>
        </w:tc>
      </w:tr>
      <w:tr w:rsidR="005A073C" w:rsidRPr="001377E5" w:rsidTr="00E852FF">
        <w:trPr>
          <w:trHeight w:val="446"/>
        </w:trPr>
        <w:tc>
          <w:tcPr>
            <w:tcW w:w="5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A073C" w:rsidRPr="001377E5" w:rsidRDefault="005A073C" w:rsidP="00E85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A073C" w:rsidRPr="001377E5" w:rsidRDefault="005A073C" w:rsidP="00E85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73C" w:rsidRPr="001377E5" w:rsidRDefault="005A073C" w:rsidP="00E85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Наличие просроченной дебиторской и кредиторской задолженности в течение учетного периода</w:t>
            </w:r>
          </w:p>
        </w:tc>
        <w:tc>
          <w:tcPr>
            <w:tcW w:w="5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73C" w:rsidRPr="001377E5" w:rsidRDefault="005A073C" w:rsidP="00E85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Отсутствуют</w:t>
            </w:r>
          </w:p>
        </w:tc>
      </w:tr>
      <w:tr w:rsidR="005A073C" w:rsidRPr="001377E5" w:rsidTr="00E852FF">
        <w:trPr>
          <w:trHeight w:val="462"/>
        </w:trPr>
        <w:tc>
          <w:tcPr>
            <w:tcW w:w="5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A073C" w:rsidRPr="001377E5" w:rsidRDefault="005A073C" w:rsidP="00E85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A073C" w:rsidRPr="001377E5" w:rsidRDefault="005A073C" w:rsidP="00E85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73C" w:rsidRPr="001377E5" w:rsidRDefault="005A073C" w:rsidP="00E852FF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Своевременная уплата страховых взносов на обязательное пенсионное страхование и обязательное медицинское страхование</w:t>
            </w:r>
          </w:p>
        </w:tc>
        <w:tc>
          <w:tcPr>
            <w:tcW w:w="5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73C" w:rsidRPr="001377E5" w:rsidRDefault="005A073C" w:rsidP="00E852FF">
            <w:pPr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Сроки соблюдаются</w:t>
            </w:r>
          </w:p>
        </w:tc>
      </w:tr>
      <w:tr w:rsidR="005A073C" w:rsidRPr="001377E5" w:rsidTr="002C4156">
        <w:tc>
          <w:tcPr>
            <w:tcW w:w="5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73C" w:rsidRPr="001377E5" w:rsidRDefault="005A073C" w:rsidP="00E85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73C" w:rsidRPr="001377E5" w:rsidRDefault="005A073C" w:rsidP="00E85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73C" w:rsidRPr="001377E5" w:rsidRDefault="005A073C" w:rsidP="00E852FF">
            <w:pPr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Отсутствие нарушений финансово-хозяйственной деятельности, приведших к нецелевому и неэффективному расходованию бюджетных сре</w:t>
            </w:r>
            <w:proofErr w:type="gramStart"/>
            <w:r w:rsidRPr="001377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дств в т</w:t>
            </w:r>
            <w:proofErr w:type="gramEnd"/>
            <w:r w:rsidRPr="001377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ечение учетного периода</w:t>
            </w:r>
          </w:p>
        </w:tc>
        <w:tc>
          <w:tcPr>
            <w:tcW w:w="5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73C" w:rsidRPr="001377E5" w:rsidRDefault="005A073C" w:rsidP="00E852FF">
            <w:pPr>
              <w:autoSpaceDE w:val="0"/>
              <w:autoSpaceDN w:val="0"/>
              <w:adjustRightInd w:val="0"/>
              <w:spacing w:after="0" w:line="240" w:lineRule="auto"/>
              <w:ind w:firstLine="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Отсутствуют</w:t>
            </w:r>
          </w:p>
        </w:tc>
      </w:tr>
      <w:tr w:rsidR="005A073C" w:rsidRPr="001377E5" w:rsidTr="002C4156">
        <w:tc>
          <w:tcPr>
            <w:tcW w:w="161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73C" w:rsidRPr="001377E5" w:rsidRDefault="005A073C" w:rsidP="00E852FF">
            <w:pPr>
              <w:autoSpaceDE w:val="0"/>
              <w:autoSpaceDN w:val="0"/>
              <w:adjustRightInd w:val="0"/>
              <w:spacing w:after="0" w:line="240" w:lineRule="auto"/>
              <w:ind w:left="1382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77E5"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  <w:t>III</w:t>
            </w:r>
            <w:r w:rsidRPr="001377E5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. Деятельность учреждения (руководителя), направленная на работу с кадрами</w:t>
            </w:r>
          </w:p>
        </w:tc>
      </w:tr>
      <w:tr w:rsidR="005A073C" w:rsidRPr="001377E5" w:rsidTr="002C4156">
        <w:trPr>
          <w:trHeight w:val="518"/>
        </w:trPr>
        <w:tc>
          <w:tcPr>
            <w:tcW w:w="5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073C" w:rsidRPr="001377E5" w:rsidRDefault="005A073C" w:rsidP="00E85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25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073C" w:rsidRPr="001377E5" w:rsidRDefault="005A073C" w:rsidP="00E852FF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Укомплектованность учреждения работниками, непосредственно оказывающими социальные услуги</w:t>
            </w:r>
          </w:p>
        </w:tc>
        <w:tc>
          <w:tcPr>
            <w:tcW w:w="7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073C" w:rsidRPr="001377E5" w:rsidRDefault="005A073C" w:rsidP="00E85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Доля укомплектованности, составляющая 100 %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3C" w:rsidRPr="001377E5" w:rsidRDefault="005A073C" w:rsidP="00E85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100 %</w:t>
            </w:r>
          </w:p>
        </w:tc>
      </w:tr>
      <w:tr w:rsidR="005A073C" w:rsidRPr="001377E5" w:rsidTr="00E852FF">
        <w:trPr>
          <w:trHeight w:val="267"/>
        </w:trPr>
        <w:tc>
          <w:tcPr>
            <w:tcW w:w="5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73C" w:rsidRPr="001377E5" w:rsidRDefault="005A073C" w:rsidP="00E85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73C" w:rsidRPr="001377E5" w:rsidRDefault="005A073C" w:rsidP="00E852FF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073C" w:rsidRPr="001377E5" w:rsidRDefault="005A073C" w:rsidP="00E85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Доля укомплектованности, составляющая менее 75 %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3C" w:rsidRPr="001377E5" w:rsidRDefault="005A073C" w:rsidP="00E85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5A073C" w:rsidRPr="001377E5" w:rsidTr="002C4156"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73C" w:rsidRPr="001377E5" w:rsidRDefault="005A073C" w:rsidP="00E85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73C" w:rsidRPr="001377E5" w:rsidRDefault="005A073C" w:rsidP="00E852FF">
            <w:pPr>
              <w:autoSpaceDE w:val="0"/>
              <w:autoSpaceDN w:val="0"/>
              <w:adjustRightInd w:val="0"/>
              <w:spacing w:after="0" w:line="240" w:lineRule="auto"/>
              <w:ind w:left="19" w:hanging="19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Соблюдение сроков повышения квалификации работников учреждения, непосредственно оказывающих социальные услуги гражданам</w:t>
            </w:r>
          </w:p>
        </w:tc>
        <w:tc>
          <w:tcPr>
            <w:tcW w:w="729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73C" w:rsidRPr="001377E5" w:rsidRDefault="005A073C" w:rsidP="00E85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Повышение квалификации работников в соответствии с планом учреждения, но не менее</w:t>
            </w:r>
            <w:proofErr w:type="gramStart"/>
            <w:r w:rsidRPr="001377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</w:t>
            </w:r>
            <w:proofErr w:type="gramEnd"/>
            <w:r w:rsidRPr="001377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чем 30% от общей численности работников в год («дорожная карта»).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73C" w:rsidRPr="001377E5" w:rsidRDefault="00E852FF" w:rsidP="00E85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Сотрудники учреждения повышали квалификацию в конференциях,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 декабре запланированы курсы для младшего персонала</w:t>
            </w:r>
            <w:r w:rsidR="00DB512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Сроки соблюдения повышения квалификации соблюдены</w:t>
            </w:r>
          </w:p>
        </w:tc>
      </w:tr>
      <w:tr w:rsidR="005A073C" w:rsidRPr="001377E5" w:rsidTr="002C4156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3C" w:rsidRPr="001377E5" w:rsidRDefault="005A073C" w:rsidP="00E85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3.3.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3C" w:rsidRPr="001377E5" w:rsidRDefault="005A073C" w:rsidP="00E852FF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Доведение средней заработной платы соответствующих категорий работников учреждения до установленных соотношений среднемесячной заработной платы в регионе в соответствии с региональной «дорожной картой» (далее – </w:t>
            </w:r>
            <w:r w:rsidRPr="001377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индикатор заработной платы)</w:t>
            </w:r>
          </w:p>
        </w:tc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3C" w:rsidRPr="001377E5" w:rsidRDefault="005A073C" w:rsidP="00E85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77E5">
              <w:rPr>
                <w:rStyle w:val="FontStyle41"/>
                <w:sz w:val="18"/>
                <w:szCs w:val="18"/>
              </w:rPr>
              <w:lastRenderedPageBreak/>
              <w:t xml:space="preserve">Соблюдение учреждением, расположенным в </w:t>
            </w:r>
            <w:proofErr w:type="spellStart"/>
            <w:r w:rsidRPr="001377E5">
              <w:rPr>
                <w:rStyle w:val="FontStyle41"/>
                <w:sz w:val="18"/>
                <w:szCs w:val="18"/>
              </w:rPr>
              <w:t>Баргузинском</w:t>
            </w:r>
            <w:proofErr w:type="spellEnd"/>
            <w:r w:rsidRPr="001377E5">
              <w:rPr>
                <w:rStyle w:val="FontStyle41"/>
                <w:sz w:val="18"/>
                <w:szCs w:val="18"/>
              </w:rPr>
              <w:t xml:space="preserve">, </w:t>
            </w:r>
            <w:proofErr w:type="spellStart"/>
            <w:r w:rsidRPr="001377E5">
              <w:rPr>
                <w:rStyle w:val="FontStyle41"/>
                <w:sz w:val="18"/>
                <w:szCs w:val="18"/>
              </w:rPr>
              <w:t>Курумканском</w:t>
            </w:r>
            <w:proofErr w:type="spellEnd"/>
            <w:r w:rsidRPr="001377E5">
              <w:rPr>
                <w:rStyle w:val="FontStyle41"/>
                <w:sz w:val="18"/>
                <w:szCs w:val="18"/>
              </w:rPr>
              <w:t xml:space="preserve">, </w:t>
            </w:r>
            <w:proofErr w:type="spellStart"/>
            <w:r w:rsidRPr="001377E5">
              <w:rPr>
                <w:rStyle w:val="FontStyle41"/>
                <w:sz w:val="18"/>
                <w:szCs w:val="18"/>
              </w:rPr>
              <w:t>Окинском</w:t>
            </w:r>
            <w:proofErr w:type="spellEnd"/>
            <w:r w:rsidRPr="001377E5">
              <w:rPr>
                <w:rStyle w:val="FontStyle41"/>
                <w:sz w:val="18"/>
                <w:szCs w:val="18"/>
              </w:rPr>
              <w:t xml:space="preserve"> районах – индикатора заработной платы, увеличенного на 1,2, соблюдение учреждением, расположенным в </w:t>
            </w:r>
            <w:proofErr w:type="spellStart"/>
            <w:r w:rsidRPr="001377E5">
              <w:rPr>
                <w:rStyle w:val="FontStyle41"/>
                <w:sz w:val="18"/>
                <w:szCs w:val="18"/>
              </w:rPr>
              <w:t>Баунтовском</w:t>
            </w:r>
            <w:proofErr w:type="spellEnd"/>
            <w:r w:rsidRPr="001377E5">
              <w:rPr>
                <w:rStyle w:val="FontStyle41"/>
                <w:sz w:val="18"/>
                <w:szCs w:val="18"/>
              </w:rPr>
              <w:t xml:space="preserve">, </w:t>
            </w:r>
            <w:proofErr w:type="spellStart"/>
            <w:r w:rsidRPr="001377E5">
              <w:rPr>
                <w:rStyle w:val="FontStyle41"/>
                <w:sz w:val="18"/>
                <w:szCs w:val="18"/>
              </w:rPr>
              <w:t>Муйском</w:t>
            </w:r>
            <w:proofErr w:type="spellEnd"/>
            <w:r w:rsidRPr="001377E5">
              <w:rPr>
                <w:rStyle w:val="FontStyle41"/>
                <w:sz w:val="18"/>
                <w:szCs w:val="18"/>
              </w:rPr>
              <w:t xml:space="preserve">, Северобайкальском районах, </w:t>
            </w:r>
            <w:proofErr w:type="gramStart"/>
            <w:r w:rsidRPr="001377E5">
              <w:rPr>
                <w:rStyle w:val="FontStyle41"/>
                <w:sz w:val="18"/>
                <w:szCs w:val="18"/>
              </w:rPr>
              <w:t>г</w:t>
            </w:r>
            <w:proofErr w:type="gramEnd"/>
            <w:r w:rsidRPr="001377E5">
              <w:rPr>
                <w:rStyle w:val="FontStyle41"/>
                <w:sz w:val="18"/>
                <w:szCs w:val="18"/>
              </w:rPr>
              <w:t xml:space="preserve">. </w:t>
            </w:r>
            <w:proofErr w:type="spellStart"/>
            <w:r w:rsidRPr="001377E5">
              <w:rPr>
                <w:rStyle w:val="FontStyle41"/>
                <w:sz w:val="18"/>
                <w:szCs w:val="18"/>
              </w:rPr>
              <w:t>Северобайкальск</w:t>
            </w:r>
            <w:proofErr w:type="spellEnd"/>
            <w:r w:rsidRPr="001377E5">
              <w:rPr>
                <w:rStyle w:val="FontStyle41"/>
                <w:sz w:val="18"/>
                <w:szCs w:val="18"/>
              </w:rPr>
              <w:t xml:space="preserve"> – индикатора заработной платы, увеличенного на 1.47; соблюдение учреждением, расположенным в г. Улан-Удэ – индикатора заработной платы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3C" w:rsidRPr="00DB5129" w:rsidRDefault="005A073C" w:rsidP="00E852FF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41"/>
                <w:b w:val="0"/>
                <w:bCs w:val="0"/>
                <w:sz w:val="18"/>
                <w:szCs w:val="18"/>
              </w:rPr>
            </w:pPr>
            <w:r w:rsidRPr="00DB5129">
              <w:rPr>
                <w:rStyle w:val="FontStyle41"/>
                <w:b w:val="0"/>
                <w:sz w:val="18"/>
                <w:szCs w:val="18"/>
              </w:rPr>
              <w:t>Соблюдаются</w:t>
            </w:r>
          </w:p>
        </w:tc>
      </w:tr>
      <w:tr w:rsidR="005A073C" w:rsidRPr="001377E5" w:rsidTr="002C4156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3C" w:rsidRPr="001377E5" w:rsidRDefault="005A073C" w:rsidP="00E85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3.4.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3C" w:rsidRPr="001377E5" w:rsidRDefault="005A073C" w:rsidP="00E85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Соблюдение предельной доли оплаты труда работников административно-управленческого и вспомогательного персонала в фонде оплаты труда учреждения</w:t>
            </w:r>
          </w:p>
        </w:tc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3C" w:rsidRPr="001377E5" w:rsidRDefault="005A073C" w:rsidP="00E852FF">
            <w:pPr>
              <w:autoSpaceDE w:val="0"/>
              <w:autoSpaceDN w:val="0"/>
              <w:adjustRightInd w:val="0"/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Соблюдение установленной учредителем доли оплаты труда работников административно-управленческого персонала в фонде оплаты труда учреждения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3C" w:rsidRPr="00DB5129" w:rsidRDefault="005A073C" w:rsidP="00E852FF">
            <w:pPr>
              <w:autoSpaceDE w:val="0"/>
              <w:autoSpaceDN w:val="0"/>
              <w:adjustRightInd w:val="0"/>
              <w:spacing w:after="0" w:line="240" w:lineRule="auto"/>
              <w:ind w:left="-4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B5129">
              <w:rPr>
                <w:rStyle w:val="FontStyle41"/>
                <w:b w:val="0"/>
                <w:sz w:val="18"/>
                <w:szCs w:val="18"/>
              </w:rPr>
              <w:t>Соблюдаются</w:t>
            </w:r>
          </w:p>
        </w:tc>
      </w:tr>
      <w:tr w:rsidR="005A073C" w:rsidRPr="001377E5" w:rsidTr="002C4156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3C" w:rsidRPr="001377E5" w:rsidRDefault="005A073C" w:rsidP="00E85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3.5.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3C" w:rsidRPr="001377E5" w:rsidRDefault="005A073C" w:rsidP="00E852FF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Соблюдение целевого соотношения средней заработной платы основного и вспомогательного персонала учреждения</w:t>
            </w:r>
          </w:p>
        </w:tc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3C" w:rsidRPr="001377E5" w:rsidRDefault="005A073C" w:rsidP="00E85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Соблюдение установленного учредителем целевого соотношения средней заработной платы основного и вспомогательною персонала учреждения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3C" w:rsidRPr="00DB5129" w:rsidRDefault="005A073C" w:rsidP="00E85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B5129">
              <w:rPr>
                <w:rStyle w:val="FontStyle41"/>
                <w:b w:val="0"/>
                <w:sz w:val="18"/>
                <w:szCs w:val="18"/>
              </w:rPr>
              <w:t>Соблюдаются</w:t>
            </w:r>
          </w:p>
        </w:tc>
      </w:tr>
      <w:tr w:rsidR="005A073C" w:rsidRPr="001377E5" w:rsidTr="002C4156">
        <w:trPr>
          <w:trHeight w:val="69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3C" w:rsidRPr="001377E5" w:rsidRDefault="005A073C" w:rsidP="00E85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3.6.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3C" w:rsidRPr="001377E5" w:rsidRDefault="005A073C" w:rsidP="00E852FF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Соблюдение трудового законодательства и иных НПА, содержащих нормы трудового права</w:t>
            </w:r>
          </w:p>
        </w:tc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3C" w:rsidRPr="001377E5" w:rsidRDefault="005A073C" w:rsidP="00E85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Наличие фактов нарушений трудового законодательства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3C" w:rsidRPr="001377E5" w:rsidRDefault="005A073C" w:rsidP="00E85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Отсутствуют </w:t>
            </w:r>
          </w:p>
        </w:tc>
      </w:tr>
      <w:tr w:rsidR="005A073C" w:rsidRPr="001377E5" w:rsidTr="00E852FF">
        <w:trPr>
          <w:trHeight w:val="393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3C" w:rsidRPr="001377E5" w:rsidRDefault="005A073C" w:rsidP="00E85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3.7.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3C" w:rsidRPr="001377E5" w:rsidRDefault="005A073C" w:rsidP="00E852FF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Соблюдение действующего законодательства</w:t>
            </w:r>
          </w:p>
        </w:tc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3C" w:rsidRPr="001377E5" w:rsidRDefault="005A073C" w:rsidP="00E85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Наличие вступивших в законную силу решений судов, арбитражных судов о признании </w:t>
            </w:r>
            <w:proofErr w:type="gramStart"/>
            <w:r w:rsidRPr="001377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незаконными</w:t>
            </w:r>
            <w:proofErr w:type="gramEnd"/>
            <w:r w:rsidRPr="001377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решений или действий (бездействий) учреждения или ее должностного лица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3C" w:rsidRPr="00DB5129" w:rsidRDefault="005A073C" w:rsidP="00E85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B5129">
              <w:rPr>
                <w:rStyle w:val="FontStyle41"/>
                <w:b w:val="0"/>
                <w:sz w:val="18"/>
                <w:szCs w:val="18"/>
              </w:rPr>
              <w:t>Отсутствуют</w:t>
            </w:r>
          </w:p>
        </w:tc>
      </w:tr>
      <w:tr w:rsidR="005A073C" w:rsidRPr="001377E5" w:rsidTr="002C4156">
        <w:trPr>
          <w:trHeight w:val="692"/>
        </w:trPr>
        <w:tc>
          <w:tcPr>
            <w:tcW w:w="16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3C" w:rsidRPr="001377E5" w:rsidRDefault="005A073C" w:rsidP="00E85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  <w:r w:rsidR="006A3AF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   «___»_____________ 20</w:t>
            </w:r>
            <w:r w:rsidR="00934F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="00E852F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377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  <w:p w:rsidR="005A073C" w:rsidRPr="001377E5" w:rsidRDefault="005A073C" w:rsidP="00E85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      Директор _</w:t>
            </w:r>
            <w:r w:rsidRPr="001377E5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_________________</w:t>
            </w:r>
            <w:r w:rsidRPr="001377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  _</w:t>
            </w:r>
            <w:r w:rsidRPr="001377E5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___________________</w:t>
            </w:r>
          </w:p>
          <w:p w:rsidR="005A073C" w:rsidRPr="001377E5" w:rsidRDefault="005A073C" w:rsidP="00E85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                                     (подпись)                 </w:t>
            </w:r>
            <w:bookmarkStart w:id="0" w:name="_GoBack"/>
            <w:bookmarkEnd w:id="0"/>
            <w:r w:rsidRPr="001377E5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(расшифровка подписи)</w:t>
            </w:r>
          </w:p>
        </w:tc>
      </w:tr>
    </w:tbl>
    <w:p w:rsidR="004316EE" w:rsidRDefault="004316EE"/>
    <w:sectPr w:rsidR="004316EE" w:rsidSect="00E852F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D6955"/>
    <w:multiLevelType w:val="hybridMultilevel"/>
    <w:tmpl w:val="D2CA2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2300"/>
    <w:rsid w:val="000D6D30"/>
    <w:rsid w:val="00146A3C"/>
    <w:rsid w:val="001B512B"/>
    <w:rsid w:val="001D691E"/>
    <w:rsid w:val="00221E9A"/>
    <w:rsid w:val="002C4156"/>
    <w:rsid w:val="002E1CAC"/>
    <w:rsid w:val="00303491"/>
    <w:rsid w:val="00407331"/>
    <w:rsid w:val="004141AE"/>
    <w:rsid w:val="004316EE"/>
    <w:rsid w:val="00477479"/>
    <w:rsid w:val="004F0E2A"/>
    <w:rsid w:val="004F3A3A"/>
    <w:rsid w:val="00557534"/>
    <w:rsid w:val="0056486B"/>
    <w:rsid w:val="00597DE6"/>
    <w:rsid w:val="005A073C"/>
    <w:rsid w:val="005F5CB0"/>
    <w:rsid w:val="0061185F"/>
    <w:rsid w:val="00612818"/>
    <w:rsid w:val="006641BA"/>
    <w:rsid w:val="0066555C"/>
    <w:rsid w:val="006A3AF1"/>
    <w:rsid w:val="006B008D"/>
    <w:rsid w:val="006C0666"/>
    <w:rsid w:val="006C7274"/>
    <w:rsid w:val="006F3CFE"/>
    <w:rsid w:val="007651CF"/>
    <w:rsid w:val="007940F9"/>
    <w:rsid w:val="00795EF0"/>
    <w:rsid w:val="007C288D"/>
    <w:rsid w:val="00877151"/>
    <w:rsid w:val="00886A23"/>
    <w:rsid w:val="00912894"/>
    <w:rsid w:val="00934FDD"/>
    <w:rsid w:val="009545C6"/>
    <w:rsid w:val="00975528"/>
    <w:rsid w:val="00985C2C"/>
    <w:rsid w:val="009A33BC"/>
    <w:rsid w:val="009C3198"/>
    <w:rsid w:val="009C4609"/>
    <w:rsid w:val="00A36447"/>
    <w:rsid w:val="00A37C96"/>
    <w:rsid w:val="00A637DD"/>
    <w:rsid w:val="00A93483"/>
    <w:rsid w:val="00B101B1"/>
    <w:rsid w:val="00B77B91"/>
    <w:rsid w:val="00BA1163"/>
    <w:rsid w:val="00BC7751"/>
    <w:rsid w:val="00BD2300"/>
    <w:rsid w:val="00BF6EA1"/>
    <w:rsid w:val="00C63F1F"/>
    <w:rsid w:val="00C90FE7"/>
    <w:rsid w:val="00C93AC3"/>
    <w:rsid w:val="00CE0877"/>
    <w:rsid w:val="00DB5129"/>
    <w:rsid w:val="00DC54D0"/>
    <w:rsid w:val="00DD0B57"/>
    <w:rsid w:val="00E852FF"/>
    <w:rsid w:val="00E905BB"/>
    <w:rsid w:val="00ED1268"/>
    <w:rsid w:val="00F32B62"/>
    <w:rsid w:val="00F5650F"/>
    <w:rsid w:val="00F64FF9"/>
    <w:rsid w:val="00FE1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300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1">
    <w:name w:val="Font Style41"/>
    <w:basedOn w:val="a0"/>
    <w:uiPriority w:val="99"/>
    <w:rsid w:val="00BD2300"/>
    <w:rPr>
      <w:rFonts w:ascii="Times New Roman" w:hAnsi="Times New Roman" w:cs="Times New Roman"/>
      <w:b/>
      <w:bCs/>
      <w:sz w:val="12"/>
      <w:szCs w:val="12"/>
    </w:rPr>
  </w:style>
  <w:style w:type="paragraph" w:styleId="a3">
    <w:name w:val="List Paragraph"/>
    <w:basedOn w:val="a"/>
    <w:uiPriority w:val="99"/>
    <w:qFormat/>
    <w:rsid w:val="00BD2300"/>
    <w:pPr>
      <w:ind w:left="720"/>
    </w:pPr>
  </w:style>
  <w:style w:type="paragraph" w:customStyle="1" w:styleId="Style11">
    <w:name w:val="Style11"/>
    <w:basedOn w:val="a"/>
    <w:uiPriority w:val="99"/>
    <w:rsid w:val="00BD2300"/>
    <w:pPr>
      <w:widowControl w:val="0"/>
      <w:autoSpaceDE w:val="0"/>
      <w:autoSpaceDN w:val="0"/>
      <w:adjustRightInd w:val="0"/>
      <w:spacing w:after="0" w:line="173" w:lineRule="exact"/>
      <w:jc w:val="both"/>
    </w:pPr>
    <w:rPr>
      <w:rFonts w:ascii="Georgia" w:eastAsia="Times New Roman" w:hAnsi="Georgia" w:cs="Georgia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BD2300"/>
    <w:pPr>
      <w:widowControl w:val="0"/>
      <w:autoSpaceDE w:val="0"/>
      <w:autoSpaceDN w:val="0"/>
      <w:adjustRightInd w:val="0"/>
      <w:spacing w:after="0" w:line="176" w:lineRule="exact"/>
      <w:ind w:firstLine="115"/>
    </w:pPr>
    <w:rPr>
      <w:rFonts w:ascii="Georgia" w:eastAsia="Times New Roman" w:hAnsi="Georgia" w:cs="Georgia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BD2300"/>
    <w:pPr>
      <w:widowControl w:val="0"/>
      <w:autoSpaceDE w:val="0"/>
      <w:autoSpaceDN w:val="0"/>
      <w:adjustRightInd w:val="0"/>
      <w:spacing w:after="0" w:line="178" w:lineRule="exact"/>
    </w:pPr>
    <w:rPr>
      <w:rFonts w:ascii="Georgia" w:eastAsia="Times New Roman" w:hAnsi="Georgia" w:cs="Georgia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2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2300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CE0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3362</Words>
  <Characters>19169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Пк5</dc:creator>
  <cp:lastModifiedBy>Оля.К</cp:lastModifiedBy>
  <cp:revision>6</cp:revision>
  <cp:lastPrinted>2018-12-04T06:02:00Z</cp:lastPrinted>
  <dcterms:created xsi:type="dcterms:W3CDTF">2020-01-20T08:02:00Z</dcterms:created>
  <dcterms:modified xsi:type="dcterms:W3CDTF">2020-01-21T07:37:00Z</dcterms:modified>
</cp:coreProperties>
</file>