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B0" w:rsidRDefault="003C3AC2" w:rsidP="001F5A9D">
      <w:pPr>
        <w:tabs>
          <w:tab w:val="left" w:leader="underscore" w:pos="3840"/>
          <w:tab w:val="left" w:leader="underscore" w:pos="105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Отчет по выполнению </w:t>
      </w:r>
      <w:r w:rsidR="008A3315" w:rsidRPr="006E4DD5">
        <w:rPr>
          <w:rFonts w:ascii="Times New Roman" w:hAnsi="Times New Roman" w:cs="Times New Roman"/>
          <w:b/>
          <w:bCs/>
          <w:lang w:eastAsia="ru-RU"/>
        </w:rPr>
        <w:t xml:space="preserve">показателей оценки эффективности деятельности </w:t>
      </w:r>
    </w:p>
    <w:p w:rsidR="008A3315" w:rsidRDefault="001F5A9D" w:rsidP="001F5A9D">
      <w:pPr>
        <w:tabs>
          <w:tab w:val="left" w:leader="underscore" w:pos="3840"/>
          <w:tab w:val="left" w:leader="underscore" w:pos="105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ГБУСО «Бичурский центр помощи детям, оставшимся без попечения родителей»</w:t>
      </w:r>
      <w:r w:rsidR="001D074F">
        <w:rPr>
          <w:rFonts w:ascii="Times New Roman" w:hAnsi="Times New Roman" w:cs="Times New Roman"/>
          <w:b/>
          <w:bCs/>
          <w:lang w:eastAsia="ru-RU"/>
        </w:rPr>
        <w:t xml:space="preserve"> за </w:t>
      </w:r>
      <w:r>
        <w:rPr>
          <w:rFonts w:ascii="Times New Roman" w:hAnsi="Times New Roman" w:cs="Times New Roman"/>
          <w:b/>
          <w:bCs/>
          <w:lang w:eastAsia="ru-RU"/>
        </w:rPr>
        <w:t xml:space="preserve">1 квартал </w:t>
      </w:r>
      <w:r w:rsidR="003C3AC2">
        <w:rPr>
          <w:rFonts w:ascii="Times New Roman" w:hAnsi="Times New Roman" w:cs="Times New Roman"/>
          <w:b/>
          <w:bCs/>
          <w:lang w:eastAsia="ru-RU"/>
        </w:rPr>
        <w:t>201</w:t>
      </w:r>
      <w:r>
        <w:rPr>
          <w:rFonts w:ascii="Times New Roman" w:hAnsi="Times New Roman" w:cs="Times New Roman"/>
          <w:b/>
          <w:bCs/>
          <w:lang w:eastAsia="ru-RU"/>
        </w:rPr>
        <w:t>7</w:t>
      </w:r>
      <w:r w:rsidR="003C3AC2">
        <w:rPr>
          <w:rFonts w:ascii="Times New Roman" w:hAnsi="Times New Roman" w:cs="Times New Roman"/>
          <w:b/>
          <w:bCs/>
          <w:lang w:eastAsia="ru-RU"/>
        </w:rPr>
        <w:t xml:space="preserve"> года</w:t>
      </w:r>
    </w:p>
    <w:p w:rsidR="002A0B1E" w:rsidRDefault="002A0B1E" w:rsidP="001F5A9D">
      <w:pPr>
        <w:tabs>
          <w:tab w:val="left" w:leader="underscore" w:pos="3840"/>
          <w:tab w:val="left" w:leader="underscore" w:pos="105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5735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1"/>
        <w:gridCol w:w="2173"/>
        <w:gridCol w:w="7230"/>
        <w:gridCol w:w="5811"/>
      </w:tblGrid>
      <w:tr w:rsidR="003C3AC2" w:rsidRPr="001F5A9D" w:rsidTr="001F5A9D">
        <w:trPr>
          <w:tblHeader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9D" w:rsidRDefault="003C3AC2" w:rsidP="001F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pacing w:val="-20"/>
                <w:sz w:val="20"/>
                <w:szCs w:val="20"/>
                <w:lang w:eastAsia="ru-RU"/>
              </w:rPr>
              <w:t>№</w:t>
            </w:r>
            <w:r w:rsidR="001F5A9D">
              <w:rPr>
                <w:rFonts w:ascii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</w:t>
            </w:r>
          </w:p>
          <w:p w:rsidR="003C3AC2" w:rsidRPr="001F5A9D" w:rsidRDefault="003C3AC2" w:rsidP="001F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F5A9D">
              <w:rPr>
                <w:rFonts w:ascii="Times New Roman" w:hAnsi="Times New Roman" w:cs="Times New Roman"/>
                <w:spacing w:val="-2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F5A9D">
              <w:rPr>
                <w:rFonts w:ascii="Times New Roman" w:hAnsi="Times New Roman" w:cs="Times New Roman"/>
                <w:spacing w:val="-20"/>
                <w:sz w:val="20"/>
                <w:szCs w:val="20"/>
                <w:lang w:eastAsia="ru-RU"/>
              </w:rPr>
              <w:t>/</w:t>
            </w:r>
            <w:proofErr w:type="spellStart"/>
            <w:r w:rsidRPr="001F5A9D">
              <w:rPr>
                <w:rFonts w:ascii="Times New Roman" w:hAnsi="Times New Roman" w:cs="Times New Roman"/>
                <w:spacing w:val="-2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C2" w:rsidRPr="001F5A9D" w:rsidRDefault="003C3AC2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r w:rsid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ффективности деятельности учреждения (руководителя)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C2" w:rsidRPr="001F5A9D" w:rsidRDefault="003C3AC2" w:rsidP="001F5A9D">
            <w:pPr>
              <w:autoSpaceDE w:val="0"/>
              <w:autoSpaceDN w:val="0"/>
              <w:adjustRightInd w:val="0"/>
              <w:spacing w:after="0" w:line="240" w:lineRule="auto"/>
              <w:ind w:left="247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C2" w:rsidRPr="001F5A9D" w:rsidRDefault="003C3AC2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о выполнении показателя</w:t>
            </w:r>
          </w:p>
        </w:tc>
      </w:tr>
      <w:tr w:rsidR="003C3AC2" w:rsidRPr="001F5A9D" w:rsidTr="001F5A9D">
        <w:tc>
          <w:tcPr>
            <w:tcW w:w="15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C2" w:rsidRPr="001F5A9D" w:rsidRDefault="003C3AC2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I. Основная деятельность учреждения</w:t>
            </w:r>
          </w:p>
        </w:tc>
      </w:tr>
      <w:tr w:rsidR="003C3AC2" w:rsidRPr="001F5A9D" w:rsidTr="001F5A9D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C2" w:rsidRPr="001F5A9D" w:rsidRDefault="003C3AC2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C2" w:rsidRPr="001F5A9D" w:rsidRDefault="003C3AC2" w:rsidP="001F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государственного (муниципального) задания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C2" w:rsidRPr="001F5A9D" w:rsidRDefault="003C3AC2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государственного задания в полном объеме</w:t>
            </w:r>
          </w:p>
          <w:p w:rsidR="003C3AC2" w:rsidRPr="001F5A9D" w:rsidRDefault="003C3AC2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выполненного государственного задания определяется как отношение количества фактически оказанных услуг в учреждении к объему социальных услуг, планируемых к оказанию за отчетный период согласно государственному заданию</w:t>
            </w:r>
          </w:p>
          <w:p w:rsidR="003C3AC2" w:rsidRPr="001F5A9D" w:rsidRDefault="003C3AC2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Пункты государственного (муниципального)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социальных услуг, планируемых к оказанию за отчетный период согласно государственному (муниципальному) заданию, составляет не менее 95%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C2" w:rsidRPr="002334EF" w:rsidRDefault="007A4728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4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2940</w:t>
            </w:r>
            <w:r w:rsidR="00C232D7" w:rsidRPr="002334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койко-дней </w:t>
            </w:r>
            <w:r w:rsidR="00AC0573" w:rsidRPr="002334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77A4F" w:rsidRPr="002334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C0573" w:rsidRPr="002334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0418" w:rsidRPr="002334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109 </w:t>
            </w:r>
            <w:r w:rsidR="00C77A4F" w:rsidRPr="002334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C3AC2" w:rsidRPr="001F5A9D" w:rsidTr="001F5A9D">
        <w:trPr>
          <w:trHeight w:val="861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AC2" w:rsidRPr="001F5A9D" w:rsidRDefault="003C3AC2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AC2" w:rsidRPr="001F5A9D" w:rsidRDefault="003C3AC2" w:rsidP="001F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комплексной безопасности учреждения и проживающих (пребывающих) в нем граждан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3AC2" w:rsidRPr="001F5A9D" w:rsidRDefault="003C3AC2" w:rsidP="00233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Соблюдение мер противопожарной и антитеррористической безопасности, правил по охране труда, санитарно-гигиенических правил</w:t>
            </w:r>
            <w:r w:rsidR="002334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Наличие и эффективное функционирование пожарной сигнализации и «тревожной кнопки», отсутствие зарегистрированных случаев травматизма граждан и работников учреждения за отчетный период, своевременная подготовка к отопительному сезону (отсутствие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3AC2" w:rsidRPr="001F5A9D" w:rsidRDefault="00C9315A" w:rsidP="00034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 xml:space="preserve">Имеются инструкции по ППБ и </w:t>
            </w:r>
            <w:proofErr w:type="gramStart"/>
            <w:r w:rsidRPr="001F5A9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F5A9D">
              <w:rPr>
                <w:rFonts w:ascii="Times New Roman" w:hAnsi="Times New Roman" w:cs="Times New Roman"/>
                <w:sz w:val="20"/>
                <w:szCs w:val="20"/>
              </w:rPr>
              <w:t xml:space="preserve">. Круглосуточно введен вахтовый пропускной режим. Пожарная сигнализация имеется, сигнал выведен на пульт. "Тревожная кнопка" имеется. Случаи травматизма </w:t>
            </w:r>
            <w:proofErr w:type="spellStart"/>
            <w:r w:rsidRPr="001F5A9D">
              <w:rPr>
                <w:rFonts w:ascii="Times New Roman" w:hAnsi="Times New Roman" w:cs="Times New Roman"/>
                <w:sz w:val="20"/>
                <w:szCs w:val="20"/>
              </w:rPr>
              <w:t>незарегистрированы</w:t>
            </w:r>
            <w:proofErr w:type="spellEnd"/>
            <w:r w:rsidRPr="001F5A9D">
              <w:rPr>
                <w:rFonts w:ascii="Times New Roman" w:hAnsi="Times New Roman" w:cs="Times New Roman"/>
                <w:sz w:val="20"/>
                <w:szCs w:val="20"/>
              </w:rPr>
              <w:t xml:space="preserve">. К отопительному сезону проведена 100% проверка системы, отопление в Центре автономное  - 2 </w:t>
            </w:r>
            <w:proofErr w:type="spellStart"/>
            <w:r w:rsidRPr="001F5A9D">
              <w:rPr>
                <w:rFonts w:ascii="Times New Roman" w:hAnsi="Times New Roman" w:cs="Times New Roman"/>
                <w:sz w:val="20"/>
                <w:szCs w:val="20"/>
              </w:rPr>
              <w:t>электрокотла</w:t>
            </w:r>
            <w:proofErr w:type="spellEnd"/>
            <w:r w:rsidRPr="001F5A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C3AC2" w:rsidRPr="001F5A9D" w:rsidTr="001F5A9D">
        <w:trPr>
          <w:trHeight w:val="221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AC2" w:rsidRPr="001F5A9D" w:rsidRDefault="003C3AC2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AC2" w:rsidRPr="001F5A9D" w:rsidRDefault="003C3AC2" w:rsidP="001F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3AC2" w:rsidRPr="001F5A9D" w:rsidRDefault="003C3AC2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замечаний, исполненных в соответствии со сроками, указанными, в предписаниях, представлениях, предложениях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3AC2" w:rsidRPr="001F5A9D" w:rsidRDefault="001F5A9D" w:rsidP="001F5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9315A" w:rsidRPr="001F5A9D">
              <w:rPr>
                <w:rFonts w:ascii="Times New Roman" w:hAnsi="Times New Roman" w:cs="Times New Roman"/>
                <w:sz w:val="20"/>
                <w:szCs w:val="20"/>
              </w:rPr>
              <w:t>ыявле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9315A" w:rsidRPr="001F5A9D">
              <w:rPr>
                <w:rFonts w:ascii="Times New Roman" w:hAnsi="Times New Roman" w:cs="Times New Roman"/>
                <w:sz w:val="20"/>
                <w:szCs w:val="20"/>
              </w:rPr>
              <w:t>ные замечания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315A" w:rsidRPr="001F5A9D">
              <w:rPr>
                <w:rFonts w:ascii="Times New Roman" w:hAnsi="Times New Roman" w:cs="Times New Roman"/>
                <w:sz w:val="20"/>
                <w:szCs w:val="20"/>
              </w:rPr>
              <w:t xml:space="preserve"> не требующие значительных финансовых затрат, устранены. На дополнительное финансирование поданы заявки.</w:t>
            </w:r>
          </w:p>
        </w:tc>
      </w:tr>
      <w:tr w:rsidR="003C3AC2" w:rsidRPr="001F5A9D" w:rsidTr="001F5A9D">
        <w:trPr>
          <w:trHeight w:val="47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C2" w:rsidRPr="001F5A9D" w:rsidRDefault="003C3AC2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C2" w:rsidRPr="001F5A9D" w:rsidRDefault="003C3AC2" w:rsidP="001F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3AC2" w:rsidRPr="001F5A9D" w:rsidRDefault="003C3AC2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неисполненных в срок предписаний, представлений, предложений или исполненных с нарушением указанных сроков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3AC2" w:rsidRPr="00034755" w:rsidRDefault="00C9315A" w:rsidP="001F5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755">
              <w:rPr>
                <w:rFonts w:ascii="Times New Roman" w:hAnsi="Times New Roman" w:cs="Times New Roman"/>
                <w:sz w:val="20"/>
                <w:szCs w:val="20"/>
              </w:rPr>
              <w:t>Предусмотреть жилые комнаты (спальни) для детей в соотве</w:t>
            </w:r>
            <w:r w:rsidR="00034755" w:rsidRPr="000347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4755">
              <w:rPr>
                <w:rFonts w:ascii="Times New Roman" w:hAnsi="Times New Roman" w:cs="Times New Roman"/>
                <w:sz w:val="20"/>
                <w:szCs w:val="20"/>
              </w:rPr>
              <w:t xml:space="preserve">ствии с требованиями </w:t>
            </w:r>
            <w:proofErr w:type="spellStart"/>
            <w:r w:rsidRPr="00034755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034755">
              <w:rPr>
                <w:rFonts w:ascii="Times New Roman" w:hAnsi="Times New Roman" w:cs="Times New Roman"/>
                <w:sz w:val="20"/>
                <w:szCs w:val="20"/>
              </w:rPr>
              <w:t xml:space="preserve"> 2.4.3259-15</w:t>
            </w:r>
          </w:p>
        </w:tc>
      </w:tr>
      <w:tr w:rsidR="00140675" w:rsidRPr="001F5A9D" w:rsidTr="001F5A9D"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Оснащенность учреждения помещениями, оборудованием, техническими и иными средствами, необходимыми для качественного оказания социальных услуг и </w:t>
            </w:r>
            <w:r w:rsidRPr="001F5A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соответствующими установленным нормам и нормативам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Соответствие созданных в учреждении условий проживания действующим требованиям, в том </w:t>
            </w:r>
            <w:proofErr w:type="spellStart"/>
            <w:r w:rsidRPr="001F5A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</w:t>
            </w:r>
            <w:proofErr w:type="gramStart"/>
            <w:r w:rsidRPr="001F5A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:у</w:t>
            </w:r>
            <w:proofErr w:type="gramEnd"/>
            <w:r w:rsidRPr="001F5A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становленным</w:t>
            </w:r>
            <w:proofErr w:type="spellEnd"/>
            <w:r w:rsidRPr="001F5A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A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СанПиНам</w:t>
            </w:r>
            <w:proofErr w:type="spellEnd"/>
            <w:r w:rsidRPr="001F5A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социальным нормам и нормативам по обеспечению граждан одеждой, обувью, мягким инвентарем, продуктами питания, мебелью и предметами длительного пользования, а также положениям государственных стандартов социального обслуживания, положениям порядков предоставления социальных услуг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75" w:rsidRPr="001F5A9D" w:rsidRDefault="00140675" w:rsidP="00034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Помещения учреждения оснащены </w:t>
            </w:r>
            <w:r w:rsidR="00034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всем </w:t>
            </w:r>
            <w:r w:rsidRPr="001F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необходимым оборудованием, соответствуют </w:t>
            </w:r>
            <w:r w:rsidR="001F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всем </w:t>
            </w:r>
            <w:r w:rsidRPr="001F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санитарно-гигиеническим и санитарно-эпидемиологическим требованиям</w:t>
            </w:r>
            <w:r w:rsidR="001F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40675" w:rsidRPr="001F5A9D" w:rsidTr="001F5A9D"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замечаний по обеспечению </w:t>
            </w:r>
            <w:r w:rsidRPr="001F5A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безопасности здоровья и жизни граждан учреждения (нарушение санитарно-гигиенические условий, отсутствие </w:t>
            </w:r>
            <w:proofErr w:type="spellStart"/>
            <w:r w:rsidRPr="001F5A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1F5A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среды, наличие случаев травматизма, психологический дискомфорт), </w:t>
            </w:r>
            <w:r w:rsidRPr="001F5A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 также в обеспечении психологического комфорта и безопасных условий труда работников в результате несоблюдения действующих требований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Отсутствуют</w:t>
            </w:r>
          </w:p>
        </w:tc>
      </w:tr>
      <w:tr w:rsidR="00140675" w:rsidRPr="001F5A9D" w:rsidTr="001F5A9D">
        <w:trPr>
          <w:trHeight w:val="12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Отсутствие суицидов,  массовой заболеваемости обслуживаемых граждан инфекционными заболеваниями</w:t>
            </w:r>
            <w:proofErr w:type="gramStart"/>
            <w:r w:rsidRPr="001F5A9D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Отсутствие суицидов и случаев массовой заболеваемости вследствие надлежащей организации профилактической работы среди граждан, проживающих в стационарных учреждениях, должного выполнения обязанностей по недопущению распространения заболеваемости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0675" w:rsidRPr="001F5A9D" w:rsidRDefault="00140675" w:rsidP="001F5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инфекционных заболеваний и суицидов </w:t>
            </w:r>
            <w:r w:rsidR="001F5A9D">
              <w:rPr>
                <w:rFonts w:ascii="Times New Roman" w:hAnsi="Times New Roman" w:cs="Times New Roman"/>
                <w:sz w:val="20"/>
                <w:szCs w:val="20"/>
              </w:rPr>
              <w:t xml:space="preserve">среди воспитанников учреждения </w:t>
            </w: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40675" w:rsidRPr="001F5A9D" w:rsidTr="001F5A9D">
        <w:trPr>
          <w:trHeight w:val="264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1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Удовлетворенность граждан качеством и доступностью предоставления социальных</w:t>
            </w:r>
            <w:r w:rsid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Положительные результаты независимой оценки качества предоставления социальных услуг</w:t>
            </w:r>
          </w:p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>Проведена независимая оценка качества оказания социальных услуг, получены  положительные результаты, заключение №</w:t>
            </w:r>
            <w:proofErr w:type="spellStart"/>
            <w:r w:rsidRPr="001F5A9D">
              <w:rPr>
                <w:rFonts w:ascii="Times New Roman" w:hAnsi="Times New Roman" w:cs="Times New Roman"/>
                <w:sz w:val="20"/>
                <w:szCs w:val="20"/>
              </w:rPr>
              <w:t>б\н</w:t>
            </w:r>
            <w:proofErr w:type="spellEnd"/>
            <w:r w:rsidRPr="001F5A9D">
              <w:rPr>
                <w:rFonts w:ascii="Times New Roman" w:hAnsi="Times New Roman" w:cs="Times New Roman"/>
                <w:sz w:val="20"/>
                <w:szCs w:val="20"/>
              </w:rPr>
              <w:t xml:space="preserve"> от 29.05.2015 г. </w:t>
            </w:r>
          </w:p>
        </w:tc>
      </w:tr>
      <w:tr w:rsidR="00140675" w:rsidRPr="001F5A9D" w:rsidTr="001F5A9D"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письменных жалоб, поступивших от граждан, на качество оказания социальных услуг, признанных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Жалоб не поступало</w:t>
            </w:r>
          </w:p>
        </w:tc>
      </w:tr>
      <w:tr w:rsidR="00140675" w:rsidRPr="001F5A9D" w:rsidTr="001F5A9D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информационной открытости учреждения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регистрации и размещения информации об учреждении в соответствии с установленными показателями на федеральном портале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755" w:rsidRDefault="00140675" w:rsidP="001F5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>Размещены фотографии воспитанников</w:t>
            </w:r>
            <w:r w:rsidR="001F5A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 xml:space="preserve">сирот в Региональном банке данных о детях сиротах, для дальнейшего жизнеустройства детей. </w:t>
            </w:r>
          </w:p>
          <w:p w:rsidR="00140675" w:rsidRPr="001F5A9D" w:rsidRDefault="00140675" w:rsidP="001F5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Размещена информация </w:t>
            </w:r>
            <w:r w:rsidR="00034755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учреждения </w:t>
            </w: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 xml:space="preserve">на федеральном портале </w:t>
            </w:r>
            <w:proofErr w:type="spellStart"/>
            <w:r w:rsidRPr="00034755">
              <w:rPr>
                <w:rFonts w:ascii="Times New Roman" w:hAnsi="Times New Roman" w:cs="Times New Roman"/>
                <w:sz w:val="20"/>
                <w:szCs w:val="20"/>
              </w:rPr>
              <w:t>bus,gov</w:t>
            </w:r>
            <w:r w:rsidR="001F5A9D" w:rsidRPr="00034755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  <w:proofErr w:type="spellEnd"/>
          </w:p>
        </w:tc>
      </w:tr>
      <w:tr w:rsidR="00140675" w:rsidRPr="001F5A9D" w:rsidTr="001F5A9D">
        <w:trPr>
          <w:trHeight w:val="116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217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Эффективность воспитательного и реабилитационного процессов при организации социального обслуживания семей и детей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доли воспитанников, находящихся в организации более 6 месяцев </w:t>
            </w: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 xml:space="preserve">от общего количества воспитанников  (для СРЦН, </w:t>
            </w:r>
            <w:proofErr w:type="spellStart"/>
            <w:r w:rsidRPr="001F5A9D">
              <w:rPr>
                <w:rFonts w:ascii="Times New Roman" w:hAnsi="Times New Roman" w:cs="Times New Roman"/>
                <w:sz w:val="20"/>
                <w:szCs w:val="20"/>
              </w:rPr>
              <w:t>ЦСПСиД</w:t>
            </w:r>
            <w:proofErr w:type="spellEnd"/>
            <w:r w:rsidRPr="001F5A9D">
              <w:rPr>
                <w:rFonts w:ascii="Times New Roman" w:hAnsi="Times New Roman" w:cs="Times New Roman"/>
                <w:sz w:val="20"/>
                <w:szCs w:val="20"/>
              </w:rPr>
              <w:t>) по сравнению с аналогичным периодом прошлого года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52F" w:rsidRPr="002334EF" w:rsidRDefault="00C9452F" w:rsidP="001F5A9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40675" w:rsidRPr="002334EF" w:rsidRDefault="005D3C15" w:rsidP="001F5A9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40675" w:rsidRPr="001F5A9D" w:rsidTr="001F5A9D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 преступлений и правонарушений среди воспитанников учреждения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2334EF" w:rsidRDefault="005D3C15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33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40675" w:rsidRPr="001F5A9D" w:rsidTr="001F5A9D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Отсутствие самовольных уходов воспитанников учреждений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2334EF" w:rsidRDefault="005D3C15" w:rsidP="001F5A9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4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40675" w:rsidRPr="002334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4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самольный</w:t>
            </w:r>
            <w:proofErr w:type="spellEnd"/>
            <w:r w:rsidRPr="002334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уход</w:t>
            </w:r>
          </w:p>
        </w:tc>
      </w:tr>
      <w:tr w:rsidR="00140675" w:rsidRPr="001F5A9D" w:rsidTr="001F5A9D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воспитанников, охваченных отдыхом и оздоровлением, от общего количества воспитанников  (не менее 95%) в период оздоровительной кампании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2334EF" w:rsidRDefault="005D3C15" w:rsidP="001F5A9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40675" w:rsidRPr="001F5A9D" w:rsidTr="001F5A9D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Охват детей дополнительным образованием (факультативы, кружки, секции и другие формы дополнительного образования) в организациях, имеющих лицензию на осуществление образовательной деятельности, не менее 85% от количества детей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EF" w:rsidRDefault="002334EF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40675" w:rsidRPr="002334EF" w:rsidRDefault="005D3C15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4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="00140675" w:rsidRPr="002334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140675" w:rsidRPr="001F5A9D" w:rsidTr="001F5A9D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Увеличение количества переданных детей в замещающие семьи (по сравнению с предыдущим кварталом)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2334EF" w:rsidRDefault="006E7165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4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Уменьшение на 50 % (1/2)</w:t>
            </w:r>
          </w:p>
        </w:tc>
      </w:tr>
      <w:tr w:rsidR="00140675" w:rsidRPr="001F5A9D" w:rsidTr="001F5A9D">
        <w:trPr>
          <w:trHeight w:val="116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1.11а</w:t>
            </w:r>
          </w:p>
        </w:tc>
        <w:tc>
          <w:tcPr>
            <w:tcW w:w="217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Охват семей и детей нестационарными </w:t>
            </w: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профилактическими услугами, не относящимися к социальным услугам (сопровождение)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75" w:rsidRPr="008E4FB8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4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Отсутствие детей, возвращенных из замещающих семей в учреждение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2334EF" w:rsidRDefault="008E4FB8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4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0675" w:rsidRPr="001F5A9D" w:rsidTr="001F5A9D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 xml:space="preserve">Доля выпускников организаций для детей-сирот, обучающихся в учреждениях </w:t>
            </w:r>
            <w:r w:rsidRPr="001F5A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профессионального образования и трудоустроенных, от общего количества выпускников, находящихся на </w:t>
            </w:r>
            <w:proofErr w:type="spellStart"/>
            <w:r w:rsidRPr="001F5A9D">
              <w:rPr>
                <w:rFonts w:ascii="Times New Roman" w:hAnsi="Times New Roman" w:cs="Times New Roman"/>
                <w:sz w:val="20"/>
                <w:szCs w:val="20"/>
              </w:rPr>
              <w:t>постинтернатномсопровождениии</w:t>
            </w:r>
            <w:proofErr w:type="spellEnd"/>
            <w:r w:rsidRPr="001F5A9D">
              <w:rPr>
                <w:rFonts w:ascii="Times New Roman" w:hAnsi="Times New Roman" w:cs="Times New Roman"/>
                <w:sz w:val="20"/>
                <w:szCs w:val="20"/>
              </w:rPr>
              <w:t xml:space="preserve"> (для ГБУ РБ «Семья») (не менее </w:t>
            </w:r>
            <w:r w:rsidRPr="001F5A9D"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2334EF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4B0" w:rsidRDefault="006234B0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75" w:rsidRPr="002334EF" w:rsidRDefault="006E7165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0675" w:rsidRPr="001F5A9D" w:rsidTr="001F5A9D">
        <w:trPr>
          <w:trHeight w:val="116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1.12.</w:t>
            </w:r>
          </w:p>
        </w:tc>
        <w:tc>
          <w:tcPr>
            <w:tcW w:w="217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Соблюдение прав и законных интересов несовершеннолетних граждан, </w:t>
            </w:r>
            <w:proofErr w:type="gramStart"/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зашита</w:t>
            </w:r>
            <w:proofErr w:type="gramEnd"/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их прав и законных интересов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Постановка воспитанников на учет в качестве нуждающихся в жилом помещении по категории дети-сироты и дети, оставшиеся без попечения родителей, обеспечение сохранности имущества воспитанников, являющихся детьми-сиротами и детьми, оставшимися без попечения родителей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8E4FB8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4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E7165" w:rsidRPr="008E4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чел.</w:t>
            </w:r>
            <w:r w:rsidRPr="008E4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признаны нуждающимися в жилом помещении /</w:t>
            </w:r>
            <w:r w:rsidR="006E7165" w:rsidRPr="008E4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за 1 чел. </w:t>
            </w:r>
            <w:r w:rsidRPr="008E4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закреплено жилье</w:t>
            </w:r>
            <w:r w:rsidR="001F5A9D" w:rsidRPr="008E4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ведется постоянный мониторинг сохранности </w:t>
            </w:r>
            <w:r w:rsidR="008E4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F5A9D" w:rsidRPr="008E4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мущества</w:t>
            </w:r>
          </w:p>
        </w:tc>
      </w:tr>
      <w:tr w:rsidR="00140675" w:rsidRPr="001F5A9D" w:rsidTr="001F5A9D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pStyle w:val="Style11"/>
              <w:widowControl/>
              <w:spacing w:line="240" w:lineRule="auto"/>
              <w:rPr>
                <w:rStyle w:val="FontStyle41"/>
                <w:b w:val="0"/>
                <w:bCs w:val="0"/>
                <w:sz w:val="20"/>
                <w:szCs w:val="20"/>
              </w:rPr>
            </w:pPr>
            <w:r w:rsidRPr="001F5A9D">
              <w:rPr>
                <w:rStyle w:val="FontStyle41"/>
                <w:b w:val="0"/>
                <w:sz w:val="20"/>
                <w:szCs w:val="20"/>
              </w:rPr>
              <w:t>Содействие в обеспечении исполнения алиментных обязательств родителей перед  воспитанниками учреждений социального обслуживания несовершеннолетних граждан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8E4FB8" w:rsidRDefault="00094E65" w:rsidP="001F5A9D">
            <w:pPr>
              <w:pStyle w:val="Style11"/>
              <w:widowControl/>
              <w:spacing w:line="240" w:lineRule="auto"/>
              <w:rPr>
                <w:rStyle w:val="FontStyle41"/>
                <w:b w:val="0"/>
                <w:sz w:val="20"/>
                <w:szCs w:val="20"/>
              </w:rPr>
            </w:pPr>
            <w:r w:rsidRPr="008E4FB8">
              <w:rPr>
                <w:rStyle w:val="FontStyle41"/>
                <w:b w:val="0"/>
                <w:sz w:val="20"/>
                <w:szCs w:val="20"/>
              </w:rPr>
              <w:t>Пр</w:t>
            </w:r>
            <w:r w:rsidR="001F5A9D" w:rsidRPr="008E4FB8">
              <w:rPr>
                <w:rStyle w:val="FontStyle41"/>
                <w:b w:val="0"/>
                <w:sz w:val="20"/>
                <w:szCs w:val="20"/>
              </w:rPr>
              <w:t xml:space="preserve">инято участие в </w:t>
            </w:r>
            <w:r w:rsidRPr="008E4FB8">
              <w:rPr>
                <w:rStyle w:val="FontStyle41"/>
                <w:b w:val="0"/>
                <w:sz w:val="20"/>
                <w:szCs w:val="20"/>
              </w:rPr>
              <w:t>судебны</w:t>
            </w:r>
            <w:r w:rsidR="001F5A9D" w:rsidRPr="008E4FB8">
              <w:rPr>
                <w:rStyle w:val="FontStyle41"/>
                <w:b w:val="0"/>
                <w:sz w:val="20"/>
                <w:szCs w:val="20"/>
              </w:rPr>
              <w:t>х</w:t>
            </w:r>
            <w:r w:rsidRPr="008E4FB8">
              <w:rPr>
                <w:rStyle w:val="FontStyle41"/>
                <w:b w:val="0"/>
                <w:sz w:val="20"/>
                <w:szCs w:val="20"/>
              </w:rPr>
              <w:t xml:space="preserve"> заседания</w:t>
            </w:r>
            <w:r w:rsidR="001F5A9D" w:rsidRPr="008E4FB8">
              <w:rPr>
                <w:rStyle w:val="FontStyle41"/>
                <w:b w:val="0"/>
                <w:sz w:val="20"/>
                <w:szCs w:val="20"/>
              </w:rPr>
              <w:t>х</w:t>
            </w:r>
            <w:r w:rsidRPr="008E4FB8">
              <w:rPr>
                <w:rStyle w:val="FontStyle41"/>
                <w:b w:val="0"/>
                <w:sz w:val="20"/>
                <w:szCs w:val="20"/>
              </w:rPr>
              <w:t xml:space="preserve"> по 2 уголовным делам в отношении родителей</w:t>
            </w:r>
            <w:r w:rsidR="001F5A9D" w:rsidRPr="008E4FB8">
              <w:rPr>
                <w:rStyle w:val="FontStyle41"/>
                <w:b w:val="0"/>
                <w:sz w:val="20"/>
                <w:szCs w:val="20"/>
              </w:rPr>
              <w:t xml:space="preserve"> для обеспечения исполнения алиментных обязательств родителей</w:t>
            </w:r>
          </w:p>
        </w:tc>
      </w:tr>
      <w:tr w:rsidR="00140675" w:rsidRPr="001F5A9D" w:rsidTr="001F5A9D">
        <w:trPr>
          <w:trHeight w:val="34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pStyle w:val="Style11"/>
              <w:widowControl/>
              <w:spacing w:line="240" w:lineRule="auto"/>
              <w:ind w:left="19" w:hanging="19"/>
              <w:rPr>
                <w:rStyle w:val="FontStyle41"/>
                <w:b w:val="0"/>
                <w:bCs w:val="0"/>
                <w:sz w:val="20"/>
                <w:szCs w:val="20"/>
              </w:rPr>
            </w:pPr>
            <w:r w:rsidRPr="001F5A9D">
              <w:rPr>
                <w:rStyle w:val="FontStyle41"/>
                <w:b w:val="0"/>
                <w:sz w:val="20"/>
                <w:szCs w:val="20"/>
              </w:rPr>
              <w:t>Наличие нарушений по оформлению личных дел воспитанников учреждений, индивидуальных программ реабилитации, выявленных в ходе проверок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8E4FB8" w:rsidRDefault="00094E65" w:rsidP="008E4FB8">
            <w:pPr>
              <w:pStyle w:val="Style11"/>
              <w:widowControl/>
              <w:spacing w:line="240" w:lineRule="auto"/>
              <w:ind w:left="19" w:hanging="19"/>
              <w:rPr>
                <w:rStyle w:val="FontStyle41"/>
                <w:b w:val="0"/>
                <w:sz w:val="20"/>
                <w:szCs w:val="20"/>
              </w:rPr>
            </w:pPr>
            <w:r w:rsidRPr="008E4FB8">
              <w:rPr>
                <w:rStyle w:val="FontStyle41"/>
                <w:b w:val="0"/>
                <w:sz w:val="20"/>
                <w:szCs w:val="20"/>
              </w:rPr>
              <w:t xml:space="preserve">В ходе проверки личных дел Аппаратом уполномоченного по правам ребенка </w:t>
            </w:r>
            <w:r w:rsidR="008E4FB8">
              <w:rPr>
                <w:rStyle w:val="FontStyle41"/>
                <w:b w:val="0"/>
                <w:sz w:val="20"/>
                <w:szCs w:val="20"/>
              </w:rPr>
              <w:t xml:space="preserve">по РБ </w:t>
            </w:r>
            <w:r w:rsidRPr="008E4FB8">
              <w:rPr>
                <w:rStyle w:val="FontStyle41"/>
                <w:b w:val="0"/>
                <w:sz w:val="20"/>
                <w:szCs w:val="20"/>
              </w:rPr>
              <w:t>выявлено нарушение жилищного права детей-сирот у 3 воспитанников (исправлено</w:t>
            </w:r>
            <w:r w:rsidR="001F5A9D" w:rsidRPr="008E4FB8">
              <w:rPr>
                <w:rStyle w:val="FontStyle41"/>
                <w:b w:val="0"/>
                <w:sz w:val="20"/>
                <w:szCs w:val="20"/>
              </w:rPr>
              <w:t xml:space="preserve"> в необходимый указанный срок</w:t>
            </w:r>
            <w:r w:rsidRPr="008E4FB8">
              <w:rPr>
                <w:rStyle w:val="FontStyle41"/>
                <w:b w:val="0"/>
                <w:sz w:val="20"/>
                <w:szCs w:val="20"/>
              </w:rPr>
              <w:t>)</w:t>
            </w:r>
          </w:p>
        </w:tc>
      </w:tr>
      <w:tr w:rsidR="00140675" w:rsidRPr="001F5A9D" w:rsidTr="001F5A9D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pStyle w:val="Style11"/>
              <w:widowControl/>
              <w:spacing w:line="240" w:lineRule="auto"/>
              <w:ind w:left="19" w:hanging="19"/>
              <w:rPr>
                <w:rStyle w:val="FontStyle41"/>
                <w:b w:val="0"/>
                <w:bCs w:val="0"/>
                <w:sz w:val="20"/>
                <w:szCs w:val="20"/>
              </w:rPr>
            </w:pPr>
            <w:r w:rsidRPr="001F5A9D">
              <w:rPr>
                <w:rStyle w:val="FontStyle41"/>
                <w:b w:val="0"/>
                <w:sz w:val="20"/>
                <w:szCs w:val="20"/>
              </w:rPr>
              <w:t xml:space="preserve">Выполнение показателя по обеспечению жильем детей-сирот и детей, оставшихся без попечения родителей (годовой) </w:t>
            </w: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>(для ГБУ РБ «Семья»)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pStyle w:val="Style11"/>
              <w:widowControl/>
              <w:spacing w:line="240" w:lineRule="auto"/>
              <w:ind w:left="19" w:hanging="19"/>
              <w:rPr>
                <w:rStyle w:val="FontStyle41"/>
                <w:b w:val="0"/>
                <w:sz w:val="20"/>
                <w:szCs w:val="20"/>
              </w:rPr>
            </w:pPr>
            <w:r w:rsidRPr="001F5A9D">
              <w:rPr>
                <w:rStyle w:val="FontStyle41"/>
                <w:b w:val="0"/>
                <w:sz w:val="20"/>
                <w:szCs w:val="20"/>
              </w:rPr>
              <w:t>-</w:t>
            </w:r>
          </w:p>
        </w:tc>
      </w:tr>
      <w:tr w:rsidR="00140675" w:rsidRPr="001F5A9D" w:rsidTr="001F5A9D">
        <w:trPr>
          <w:trHeight w:val="116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217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Style w:val="FontStyle41"/>
                <w:b w:val="0"/>
                <w:sz w:val="20"/>
                <w:szCs w:val="20"/>
              </w:rPr>
              <w:t>Информационно-методическая работа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pStyle w:val="a9"/>
              <w:spacing w:after="0" w:line="240" w:lineRule="auto"/>
              <w:ind w:left="0"/>
              <w:jc w:val="both"/>
              <w:rPr>
                <w:rStyle w:val="FontStyle41"/>
                <w:b w:val="0"/>
                <w:bCs w:val="0"/>
                <w:sz w:val="20"/>
                <w:szCs w:val="20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социально-значимых мероприятий с привлечением целевых групп по направлению работы Центра </w:t>
            </w:r>
            <w:r w:rsidRPr="001F5A9D">
              <w:rPr>
                <w:rFonts w:ascii="Times New Roman" w:hAnsi="Times New Roman" w:cs="Times New Roman"/>
                <w:i/>
                <w:sz w:val="20"/>
                <w:szCs w:val="20"/>
              </w:rPr>
              <w:t>(не менее 1 мероприятия в месяц)</w:t>
            </w:r>
            <w:proofErr w:type="gramStart"/>
            <w:r w:rsidRPr="001F5A9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="001F5A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F5A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F5A9D">
              <w:rPr>
                <w:rFonts w:ascii="Times New Roman" w:hAnsi="Times New Roman" w:cs="Times New Roman"/>
                <w:sz w:val="20"/>
                <w:szCs w:val="20"/>
              </w:rPr>
              <w:t>ля ГБУ РБ «Семья»)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0559E9" w:rsidP="001F5A9D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0675" w:rsidRPr="001F5A9D" w:rsidTr="001F5A9D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pStyle w:val="a9"/>
              <w:spacing w:after="0" w:line="240" w:lineRule="auto"/>
              <w:ind w:left="0"/>
              <w:jc w:val="both"/>
              <w:rPr>
                <w:rStyle w:val="FontStyle41"/>
                <w:bCs w:val="0"/>
                <w:sz w:val="20"/>
                <w:szCs w:val="20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методической, образовательной, психолого-педагогической, консультационной помощи подведомственным МСЗН РБ организациям социального обслуживания семьи и детства </w:t>
            </w:r>
            <w:r w:rsidRPr="001F5A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(не менее 20 консультаций в месяц) </w:t>
            </w: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>(для ГБУ РБ «Семья»)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0559E9" w:rsidP="001F5A9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0675" w:rsidRPr="001F5A9D" w:rsidTr="001F5A9D">
        <w:trPr>
          <w:trHeight w:val="116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17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Style w:val="FontStyle41"/>
                <w:b w:val="0"/>
                <w:sz w:val="20"/>
                <w:szCs w:val="20"/>
              </w:rPr>
              <w:t>Благоустройство территории учреждения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>В летний период - озеленение более 50% от общей площади участка, обеспечение ухоженности прилегающей территории.  В зимний период – отсутствие наледи на территории,  обеспечение ухоженности прилегающей территории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F5A9D" w:rsidP="001F5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="00C232D7" w:rsidRPr="001F5A9D">
              <w:rPr>
                <w:rFonts w:ascii="Times New Roman" w:hAnsi="Times New Roman" w:cs="Times New Roman"/>
                <w:sz w:val="20"/>
                <w:szCs w:val="20"/>
              </w:rPr>
              <w:t xml:space="preserve">сажены семена цветов и овощей для последующей пересадки </w:t>
            </w:r>
            <w:proofErr w:type="spellStart"/>
            <w:r w:rsidR="00C232D7" w:rsidRPr="001F5A9D">
              <w:rPr>
                <w:rFonts w:ascii="Times New Roman" w:hAnsi="Times New Roman" w:cs="Times New Roman"/>
                <w:sz w:val="20"/>
                <w:szCs w:val="20"/>
              </w:rPr>
              <w:t>россады</w:t>
            </w:r>
            <w:proofErr w:type="spellEnd"/>
            <w:r w:rsidR="00C232D7" w:rsidRPr="001F5A9D">
              <w:rPr>
                <w:rFonts w:ascii="Times New Roman" w:hAnsi="Times New Roman" w:cs="Times New Roman"/>
                <w:sz w:val="20"/>
                <w:szCs w:val="20"/>
              </w:rPr>
              <w:t xml:space="preserve"> в грунт</w:t>
            </w:r>
            <w:r w:rsidR="00511D02" w:rsidRPr="001F5A9D">
              <w:rPr>
                <w:rFonts w:ascii="Times New Roman" w:hAnsi="Times New Roman" w:cs="Times New Roman"/>
                <w:sz w:val="20"/>
                <w:szCs w:val="20"/>
              </w:rPr>
              <w:t>. Прилегающая территория ухожена, в зимнее время наледь отсутствует.</w:t>
            </w:r>
          </w:p>
        </w:tc>
      </w:tr>
      <w:tr w:rsidR="00140675" w:rsidRPr="001F5A9D" w:rsidTr="001F5A9D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Style w:val="FontStyle41"/>
                <w:b w:val="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A9D">
              <w:rPr>
                <w:rFonts w:ascii="Times New Roman" w:hAnsi="Times New Roman" w:cs="Times New Roman"/>
                <w:sz w:val="20"/>
                <w:szCs w:val="20"/>
              </w:rPr>
              <w:t>Наличие спортивных и игровых площадок (летних, зимних), песочницы, скамеек, столов для игр, качелей, беседок, цветочных клумб, грядок и т.д.. для учреждений социального обслуживания несовершеннолетних граждан</w:t>
            </w:r>
            <w:proofErr w:type="gramEnd"/>
          </w:p>
          <w:p w:rsidR="00140675" w:rsidRPr="001F5A9D" w:rsidRDefault="00140675" w:rsidP="001F5A9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>Наличие скамеек, беседок, цветочных клумб, грядок и т.д. для учреждений социального обслуживания совершеннолетних граждан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1F5A9D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1F5A9D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1F5A9D"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 xml:space="preserve"> играют в футбол, волейбол,</w:t>
            </w:r>
            <w:r w:rsidR="001F5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 xml:space="preserve">для этого имеются (сооружены) футбольные ворота, волейбольная сетка. </w:t>
            </w:r>
            <w:r w:rsidR="001F5A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>ерритори</w:t>
            </w:r>
            <w:r w:rsidR="001F5A9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A9D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оборудована </w:t>
            </w: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 xml:space="preserve"> песочниц</w:t>
            </w:r>
            <w:r w:rsidR="001F5A9D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>, беседк</w:t>
            </w:r>
            <w:r w:rsidR="001F5A9D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 xml:space="preserve"> для совместных и ролевых игр</w:t>
            </w:r>
            <w:r w:rsidR="001F5A9D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F5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>В зимний период на территории Центра зали</w:t>
            </w:r>
            <w:r w:rsidR="001F5A9D">
              <w:rPr>
                <w:rFonts w:ascii="Times New Roman" w:hAnsi="Times New Roman" w:cs="Times New Roman"/>
                <w:sz w:val="20"/>
                <w:szCs w:val="20"/>
              </w:rPr>
              <w:t>вается</w:t>
            </w: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 xml:space="preserve"> каток и горка.</w:t>
            </w:r>
          </w:p>
        </w:tc>
      </w:tr>
      <w:tr w:rsidR="00140675" w:rsidRPr="001F5A9D" w:rsidTr="001F5A9D">
        <w:trPr>
          <w:trHeight w:val="116"/>
        </w:trPr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bCs w:val="0"/>
                <w:sz w:val="20"/>
                <w:szCs w:val="20"/>
              </w:rPr>
            </w:pPr>
            <w:r w:rsidRPr="001F5A9D">
              <w:rPr>
                <w:rStyle w:val="FontStyle41"/>
                <w:b w:val="0"/>
                <w:sz w:val="20"/>
                <w:szCs w:val="20"/>
              </w:rPr>
              <w:t>1.15.</w:t>
            </w:r>
          </w:p>
        </w:tc>
        <w:tc>
          <w:tcPr>
            <w:tcW w:w="21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pStyle w:val="Style27"/>
              <w:widowControl/>
              <w:spacing w:line="240" w:lineRule="auto"/>
              <w:ind w:left="19" w:hanging="19"/>
              <w:rPr>
                <w:rStyle w:val="FontStyle41"/>
                <w:b w:val="0"/>
                <w:bCs w:val="0"/>
                <w:sz w:val="20"/>
                <w:szCs w:val="20"/>
              </w:rPr>
            </w:pPr>
            <w:r w:rsidRPr="001F5A9D">
              <w:rPr>
                <w:rStyle w:val="FontStyle41"/>
                <w:b w:val="0"/>
                <w:sz w:val="20"/>
                <w:szCs w:val="20"/>
              </w:rPr>
              <w:t>Своевременность предоставления информации, отчетов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нарушений сроков предоставления запрашиваемой информации, отчетов, относящихся к основной деятельности учреждения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сроков предоставления запрашиваемой информации, отчетов отсутствуют, </w:t>
            </w:r>
            <w:r w:rsidR="001F5A9D">
              <w:rPr>
                <w:rFonts w:ascii="Times New Roman" w:hAnsi="Times New Roman" w:cs="Times New Roman"/>
                <w:sz w:val="20"/>
                <w:szCs w:val="20"/>
              </w:rPr>
              <w:t>информация и поручения ис</w:t>
            </w:r>
            <w:r w:rsidRPr="001F5A9D">
              <w:rPr>
                <w:rFonts w:ascii="Times New Roman" w:hAnsi="Times New Roman" w:cs="Times New Roman"/>
                <w:sz w:val="20"/>
                <w:szCs w:val="20"/>
              </w:rPr>
              <w:t>полняются своевременно.</w:t>
            </w:r>
          </w:p>
        </w:tc>
      </w:tr>
      <w:tr w:rsidR="00140675" w:rsidRPr="001F5A9D" w:rsidTr="001F5A9D">
        <w:tc>
          <w:tcPr>
            <w:tcW w:w="15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8B2264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II</w:t>
            </w:r>
            <w:r w:rsidRPr="001F5A9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 Финансово- экономическая деятельность и исполнительская дисциплина учреждения (руководителя)</w:t>
            </w:r>
          </w:p>
        </w:tc>
      </w:tr>
      <w:tr w:rsidR="00140675" w:rsidRPr="001F5A9D" w:rsidTr="001F5A9D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Своевременность представления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Соблюдение   сроков, установленных порядков и форм представления сведений, отчетов и статистической отчетности</w:t>
            </w:r>
          </w:p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Нарушение сроков, установленных порядков и форм представления сведений, отчетов и статистической отчетности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Сроки соблюдены.</w:t>
            </w:r>
          </w:p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Нарушения отсутствуют.</w:t>
            </w:r>
          </w:p>
        </w:tc>
      </w:tr>
      <w:tr w:rsidR="00140675" w:rsidRPr="001F5A9D" w:rsidTr="001F5A9D"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Целевое и эффективное использование бюджетных и внебюджетных средств, в том</w:t>
            </w:r>
          </w:p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рамках государственного задания: эффективность расходования средств, полученных от взимания платы с граждан за предоставление социальных услуг, в частности, в учреждениях психоневрологического профиля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</w:t>
            </w:r>
            <w:proofErr w:type="gramStart"/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 в т</w:t>
            </w:r>
            <w:proofErr w:type="gramEnd"/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ечение учетного периода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</w:tr>
      <w:tr w:rsidR="00140675" w:rsidRPr="001F5A9D" w:rsidTr="001F5A9D"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просроченной дебиторской и кредиторской задолженности в течение учетного периода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</w:tr>
      <w:tr w:rsidR="00140675" w:rsidRPr="001F5A9D" w:rsidTr="001F5A9D"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Своевременная уплата страховых взносов на обязательное пенсионное страхование и обязательное медицинское страхование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F5A9D" w:rsidP="00FE42FB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</w:t>
            </w:r>
            <w:r w:rsidR="00FE42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чиваются св</w:t>
            </w:r>
            <w:r w:rsidR="00140675"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оевременно.</w:t>
            </w:r>
          </w:p>
        </w:tc>
      </w:tr>
      <w:tr w:rsidR="00140675" w:rsidRPr="001F5A9D" w:rsidTr="001F5A9D"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Нормативное регулирование расходования средств, полученных в качестве благотворительной и спонсорской помощи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F5A9D" w:rsidP="001F5A9D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 учреждении используется п</w:t>
            </w:r>
            <w:r w:rsidR="00140675" w:rsidRPr="001F5A9D">
              <w:rPr>
                <w:sz w:val="20"/>
                <w:szCs w:val="20"/>
              </w:rPr>
              <w:t xml:space="preserve">риказ № 80 от 31.12.2014 года </w:t>
            </w:r>
            <w:r>
              <w:rPr>
                <w:sz w:val="20"/>
                <w:szCs w:val="20"/>
              </w:rPr>
              <w:t>«</w:t>
            </w:r>
            <w:r w:rsidR="00140675" w:rsidRPr="001F5A9D">
              <w:rPr>
                <w:sz w:val="20"/>
                <w:szCs w:val="20"/>
              </w:rPr>
              <w:t>Об утверждении Положения</w:t>
            </w:r>
            <w:r>
              <w:rPr>
                <w:sz w:val="20"/>
                <w:szCs w:val="20"/>
              </w:rPr>
              <w:t xml:space="preserve"> </w:t>
            </w:r>
            <w:r w:rsidR="00140675" w:rsidRPr="001F5A9D">
              <w:rPr>
                <w:sz w:val="20"/>
                <w:szCs w:val="20"/>
              </w:rPr>
              <w:t>о порядке привлечения, расходования и учета добровольных пожертвований</w:t>
            </w:r>
            <w:r>
              <w:rPr>
                <w:sz w:val="20"/>
                <w:szCs w:val="20"/>
              </w:rPr>
              <w:t xml:space="preserve"> </w:t>
            </w:r>
            <w:r w:rsidR="00140675" w:rsidRPr="001F5A9D">
              <w:rPr>
                <w:sz w:val="20"/>
                <w:szCs w:val="20"/>
              </w:rPr>
              <w:t>физических и юридических лиц</w:t>
            </w:r>
            <w:r>
              <w:rPr>
                <w:sz w:val="20"/>
                <w:szCs w:val="20"/>
              </w:rPr>
              <w:t>»</w:t>
            </w:r>
          </w:p>
        </w:tc>
      </w:tr>
      <w:tr w:rsidR="00140675" w:rsidRPr="001F5A9D" w:rsidTr="001F5A9D">
        <w:tc>
          <w:tcPr>
            <w:tcW w:w="15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8B2264">
            <w:pPr>
              <w:autoSpaceDE w:val="0"/>
              <w:autoSpaceDN w:val="0"/>
              <w:adjustRightInd w:val="0"/>
              <w:spacing w:after="0" w:line="240" w:lineRule="auto"/>
              <w:ind w:left="138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1F5A9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 Деятельность учреждения (руководителя), направленная на работу с кадрами</w:t>
            </w:r>
          </w:p>
        </w:tc>
      </w:tr>
      <w:tr w:rsidR="00140675" w:rsidRPr="001F5A9D" w:rsidTr="001F5A9D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Укомплектованность учреждения       работниками, непосредственно оказывающими    социальные услуги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укомплектованности, составляющая 100 %</w:t>
            </w:r>
          </w:p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left="138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укомплектованности, составляющая менее 75 %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75" w:rsidRPr="001F5A9D" w:rsidRDefault="00140675" w:rsidP="00233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95,</w:t>
            </w:r>
            <w:r w:rsidR="00A261DE"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140675" w:rsidRPr="001F5A9D" w:rsidTr="001F5A9D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Соблюдение сроков повышения квалификации работников учреждения, непосредственно оказывающих социальные услуги гражданам</w:t>
            </w:r>
          </w:p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квалификации работников в соответствии с планом учреждения, но не менее</w:t>
            </w:r>
            <w:proofErr w:type="gramStart"/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чем 30% от общей численности работников в год («дорожная карта»).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675" w:rsidRPr="001F5A9D" w:rsidRDefault="002334EF" w:rsidP="00233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40675" w:rsidRPr="002334E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  <w:r w:rsidR="001F5A9D" w:rsidRPr="00233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40675" w:rsidRPr="001F5A9D" w:rsidTr="001F5A9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в соответствии с региональной «дорожной картой».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41"/>
                <w:b w:val="0"/>
                <w:bCs w:val="0"/>
                <w:sz w:val="20"/>
                <w:szCs w:val="20"/>
              </w:rPr>
            </w:pPr>
            <w:r w:rsidRPr="001F5A9D">
              <w:rPr>
                <w:rStyle w:val="FontStyle41"/>
                <w:b w:val="0"/>
                <w:bCs w:val="0"/>
                <w:sz w:val="20"/>
                <w:szCs w:val="20"/>
              </w:rPr>
              <w:t>Соблюдение установленных учреждению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субъектам Российской Федерации</w:t>
            </w:r>
          </w:p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Пункты, считаются выполненными, если фактические соотношения не выше или не ниже на 5% от установленных соотношений средней заработной платы соответствующих категорий работников учреждения, определённых региональной «дорожной картой». </w:t>
            </w:r>
          </w:p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75" w:rsidRPr="001F5A9D" w:rsidRDefault="002334EF" w:rsidP="00233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41"/>
                <w:b w:val="0"/>
                <w:bCs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40675" w:rsidRPr="002334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 выше или не ниже на 5% от установленных соотношений средней заработной платы соответствующих категорий работников учреждения, определённых региональной «дорожной картой». </w:t>
            </w:r>
            <w:r w:rsidR="001F5A9D" w:rsidRPr="002334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0675" w:rsidRPr="001F5A9D" w:rsidTr="001F5A9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Соблюдение предельной доли оплаты труда работников административно-управленческого и вспомогательного персонала в фонде оплаты труда учреждения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Соблюдение установленной учредителем доли оплаты труда работников административно-управленческого персонала в фонде оплаты труда учреждения по итогам года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334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более 40%</w:t>
            </w:r>
          </w:p>
        </w:tc>
      </w:tr>
      <w:tr w:rsidR="00140675" w:rsidRPr="001F5A9D" w:rsidTr="001F5A9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Соблюдение целевого соотношения средней заработной платы основного и </w:t>
            </w: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вспомогательного персонала учреждения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Соблюдение установленного учредителем целевого соотношения средней заработной платы основного и вспомогательною персонала учреждения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4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1:0,7 до 1:0,5</w:t>
            </w:r>
          </w:p>
        </w:tc>
      </w:tr>
      <w:tr w:rsidR="00140675" w:rsidRPr="001F5A9D" w:rsidTr="001F5A9D">
        <w:trPr>
          <w:trHeight w:val="69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3.6.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НПА, содержащих нормы трудового права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фактов нарушений трудового законодательства</w:t>
            </w:r>
          </w:p>
          <w:p w:rsidR="00140675" w:rsidRPr="001F5A9D" w:rsidRDefault="00140675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40675" w:rsidRPr="001F5A9D" w:rsidRDefault="00140675" w:rsidP="001F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75" w:rsidRPr="001F5A9D" w:rsidRDefault="00C2502F" w:rsidP="001F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  <w:r w:rsidR="002334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8A3315" w:rsidRDefault="008A3315" w:rsidP="001F5A9D">
      <w:pPr>
        <w:tabs>
          <w:tab w:val="left" w:pos="12716"/>
        </w:tabs>
        <w:spacing w:after="0" w:line="240" w:lineRule="auto"/>
        <w:ind w:left="108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C232D7" w:rsidRDefault="00C232D7" w:rsidP="001F5A9D">
      <w:pPr>
        <w:tabs>
          <w:tab w:val="left" w:pos="12716"/>
        </w:tabs>
        <w:spacing w:after="0" w:line="240" w:lineRule="auto"/>
        <w:ind w:left="108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232D7" w:rsidRDefault="00C232D7" w:rsidP="001F5A9D">
      <w:pPr>
        <w:tabs>
          <w:tab w:val="left" w:pos="12716"/>
        </w:tabs>
        <w:spacing w:after="0" w:line="240" w:lineRule="auto"/>
        <w:ind w:left="108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234B0" w:rsidRDefault="006234B0" w:rsidP="001F5A9D">
      <w:pPr>
        <w:tabs>
          <w:tab w:val="left" w:pos="12716"/>
        </w:tabs>
        <w:spacing w:after="0" w:line="240" w:lineRule="auto"/>
        <w:ind w:left="108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234B0" w:rsidRPr="006234B0" w:rsidRDefault="006234B0" w:rsidP="006234B0">
      <w:pPr>
        <w:tabs>
          <w:tab w:val="left" w:pos="12716"/>
        </w:tabs>
        <w:spacing w:after="0" w:line="240" w:lineRule="auto"/>
        <w:ind w:left="108"/>
        <w:jc w:val="center"/>
        <w:rPr>
          <w:rFonts w:ascii="Times New Roman" w:hAnsi="Times New Roman" w:cs="Times New Roman"/>
          <w:sz w:val="20"/>
          <w:szCs w:val="20"/>
          <w:lang w:eastAsia="ru-RU"/>
        </w:rPr>
        <w:sectPr w:rsidR="006234B0" w:rsidRPr="006234B0" w:rsidSect="001F5A9D">
          <w:headerReference w:type="default" r:id="rId7"/>
          <w:pgSz w:w="16839" w:h="11907" w:orient="landscape" w:code="9"/>
          <w:pgMar w:top="709" w:right="850" w:bottom="709" w:left="1701" w:header="720" w:footer="720" w:gutter="0"/>
          <w:cols w:space="60"/>
          <w:noEndnote/>
          <w:docGrid w:linePitch="299"/>
        </w:sectPr>
      </w:pPr>
      <w:r w:rsidRPr="006234B0">
        <w:rPr>
          <w:rFonts w:ascii="Times New Roman" w:hAnsi="Times New Roman" w:cs="Times New Roman"/>
          <w:sz w:val="20"/>
          <w:szCs w:val="20"/>
          <w:lang w:eastAsia="ru-RU"/>
        </w:rPr>
        <w:t>Директор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И.К. Савельев</w:t>
      </w:r>
    </w:p>
    <w:p w:rsidR="008A3315" w:rsidRPr="0030220F" w:rsidRDefault="008A3315" w:rsidP="001F5A9D">
      <w:pPr>
        <w:tabs>
          <w:tab w:val="left" w:leader="underscore" w:pos="394"/>
          <w:tab w:val="left" w:leader="underscore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A3315" w:rsidRPr="0030220F" w:rsidRDefault="008A3315" w:rsidP="001F5A9D">
      <w:pPr>
        <w:tabs>
          <w:tab w:val="left" w:leader="underscore" w:pos="394"/>
          <w:tab w:val="left" w:leader="underscore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A3315" w:rsidRPr="0030220F" w:rsidRDefault="00E5531F" w:rsidP="001F5A9D">
      <w:pPr>
        <w:spacing w:after="0" w:line="240" w:lineRule="auto"/>
        <w:ind w:left="-11057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9955087" cy="7038598"/>
            <wp:effectExtent l="19050" t="0" r="8063" b="0"/>
            <wp:docPr id="1" name="Рисунок 1" descr="C:\Users\Пк5\AppData\Local\Microsoft\Windows\Temporary Internet Files\Content.Word\SCX-4600_20170413_1405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5\AppData\Local\Microsoft\Windows\Temporary Internet Files\Content.Word\SCX-4600_20170413_140559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8768" cy="705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3315" w:rsidRPr="0030220F" w:rsidSect="00980A44">
      <w:pgSz w:w="16837" w:h="23810"/>
      <w:pgMar w:top="4053" w:right="3210" w:bottom="1440" w:left="1194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47C" w:rsidRDefault="005A047C" w:rsidP="00D429F3">
      <w:pPr>
        <w:spacing w:after="0" w:line="240" w:lineRule="auto"/>
      </w:pPr>
      <w:r>
        <w:separator/>
      </w:r>
    </w:p>
  </w:endnote>
  <w:endnote w:type="continuationSeparator" w:id="0">
    <w:p w:rsidR="005A047C" w:rsidRDefault="005A047C" w:rsidP="00D4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47C" w:rsidRDefault="005A047C" w:rsidP="00D429F3">
      <w:pPr>
        <w:spacing w:after="0" w:line="240" w:lineRule="auto"/>
      </w:pPr>
      <w:r>
        <w:separator/>
      </w:r>
    </w:p>
  </w:footnote>
  <w:footnote w:type="continuationSeparator" w:id="0">
    <w:p w:rsidR="005A047C" w:rsidRDefault="005A047C" w:rsidP="00D42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52F" w:rsidRDefault="000A652F">
    <w:pPr>
      <w:pStyle w:val="a3"/>
    </w:pPr>
  </w:p>
  <w:p w:rsidR="000A652F" w:rsidRDefault="000A65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420F6"/>
    <w:multiLevelType w:val="hybridMultilevel"/>
    <w:tmpl w:val="3790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5B2656"/>
    <w:rsid w:val="00003BFE"/>
    <w:rsid w:val="00011BC4"/>
    <w:rsid w:val="00012C0A"/>
    <w:rsid w:val="00020977"/>
    <w:rsid w:val="00034755"/>
    <w:rsid w:val="000443F7"/>
    <w:rsid w:val="0005143B"/>
    <w:rsid w:val="000559E9"/>
    <w:rsid w:val="00094E65"/>
    <w:rsid w:val="000A52BE"/>
    <w:rsid w:val="000A652F"/>
    <w:rsid w:val="000B583C"/>
    <w:rsid w:val="000B645B"/>
    <w:rsid w:val="000F4703"/>
    <w:rsid w:val="00107261"/>
    <w:rsid w:val="0012064D"/>
    <w:rsid w:val="00137B87"/>
    <w:rsid w:val="00140675"/>
    <w:rsid w:val="001616D5"/>
    <w:rsid w:val="00176447"/>
    <w:rsid w:val="00187836"/>
    <w:rsid w:val="0019432B"/>
    <w:rsid w:val="001D074F"/>
    <w:rsid w:val="001F50BE"/>
    <w:rsid w:val="001F5A9D"/>
    <w:rsid w:val="00201F68"/>
    <w:rsid w:val="00204F25"/>
    <w:rsid w:val="00206C21"/>
    <w:rsid w:val="00227453"/>
    <w:rsid w:val="002334EF"/>
    <w:rsid w:val="0026113F"/>
    <w:rsid w:val="002706B4"/>
    <w:rsid w:val="00277376"/>
    <w:rsid w:val="002A0B1E"/>
    <w:rsid w:val="002A0FB6"/>
    <w:rsid w:val="002A3254"/>
    <w:rsid w:val="002B0418"/>
    <w:rsid w:val="002B25F3"/>
    <w:rsid w:val="002E7D51"/>
    <w:rsid w:val="002E7DC1"/>
    <w:rsid w:val="002E7ED8"/>
    <w:rsid w:val="00300704"/>
    <w:rsid w:val="0030220F"/>
    <w:rsid w:val="00304502"/>
    <w:rsid w:val="003263D9"/>
    <w:rsid w:val="00334E79"/>
    <w:rsid w:val="00336E53"/>
    <w:rsid w:val="003476A5"/>
    <w:rsid w:val="003C3AC2"/>
    <w:rsid w:val="003C412B"/>
    <w:rsid w:val="003C73E8"/>
    <w:rsid w:val="003F03AB"/>
    <w:rsid w:val="00421B29"/>
    <w:rsid w:val="00425606"/>
    <w:rsid w:val="004361EA"/>
    <w:rsid w:val="004905AA"/>
    <w:rsid w:val="00496A54"/>
    <w:rsid w:val="004A5D0C"/>
    <w:rsid w:val="004E4592"/>
    <w:rsid w:val="004F7886"/>
    <w:rsid w:val="00511D02"/>
    <w:rsid w:val="005177F6"/>
    <w:rsid w:val="0053117B"/>
    <w:rsid w:val="00576246"/>
    <w:rsid w:val="00577256"/>
    <w:rsid w:val="0059456A"/>
    <w:rsid w:val="005A047C"/>
    <w:rsid w:val="005B2656"/>
    <w:rsid w:val="005B3B79"/>
    <w:rsid w:val="005C4B6E"/>
    <w:rsid w:val="005D3C15"/>
    <w:rsid w:val="005F7FB7"/>
    <w:rsid w:val="00604F04"/>
    <w:rsid w:val="006234B0"/>
    <w:rsid w:val="00627DAA"/>
    <w:rsid w:val="00657B79"/>
    <w:rsid w:val="00665B2B"/>
    <w:rsid w:val="00676A9A"/>
    <w:rsid w:val="006817A2"/>
    <w:rsid w:val="00687197"/>
    <w:rsid w:val="006E3A3C"/>
    <w:rsid w:val="006E4DD5"/>
    <w:rsid w:val="006E7165"/>
    <w:rsid w:val="006F342C"/>
    <w:rsid w:val="00711154"/>
    <w:rsid w:val="00730F21"/>
    <w:rsid w:val="00734214"/>
    <w:rsid w:val="007560B7"/>
    <w:rsid w:val="007966FD"/>
    <w:rsid w:val="007A36C5"/>
    <w:rsid w:val="007A4728"/>
    <w:rsid w:val="007B0E3B"/>
    <w:rsid w:val="007D3F3A"/>
    <w:rsid w:val="007E12E0"/>
    <w:rsid w:val="00807D5C"/>
    <w:rsid w:val="00822B69"/>
    <w:rsid w:val="00824AEA"/>
    <w:rsid w:val="0083363B"/>
    <w:rsid w:val="00835ADF"/>
    <w:rsid w:val="00843CCD"/>
    <w:rsid w:val="008576DC"/>
    <w:rsid w:val="008A3315"/>
    <w:rsid w:val="008B2264"/>
    <w:rsid w:val="008C09AB"/>
    <w:rsid w:val="008E4FB8"/>
    <w:rsid w:val="00913DC7"/>
    <w:rsid w:val="00914BEA"/>
    <w:rsid w:val="0091576D"/>
    <w:rsid w:val="00920445"/>
    <w:rsid w:val="009427D9"/>
    <w:rsid w:val="009655A0"/>
    <w:rsid w:val="00980A44"/>
    <w:rsid w:val="00987BAA"/>
    <w:rsid w:val="009A5CBD"/>
    <w:rsid w:val="009C08CD"/>
    <w:rsid w:val="009E1D25"/>
    <w:rsid w:val="009E53E4"/>
    <w:rsid w:val="009F7671"/>
    <w:rsid w:val="00A045DC"/>
    <w:rsid w:val="00A261DE"/>
    <w:rsid w:val="00A37E1F"/>
    <w:rsid w:val="00A577BD"/>
    <w:rsid w:val="00A57A04"/>
    <w:rsid w:val="00AC0573"/>
    <w:rsid w:val="00AE0F7E"/>
    <w:rsid w:val="00AF7D4B"/>
    <w:rsid w:val="00B0358C"/>
    <w:rsid w:val="00B1193C"/>
    <w:rsid w:val="00B61181"/>
    <w:rsid w:val="00B71456"/>
    <w:rsid w:val="00B72ACE"/>
    <w:rsid w:val="00B850C4"/>
    <w:rsid w:val="00B85842"/>
    <w:rsid w:val="00B97A76"/>
    <w:rsid w:val="00BC5A03"/>
    <w:rsid w:val="00BD4AEC"/>
    <w:rsid w:val="00BE3389"/>
    <w:rsid w:val="00C02E89"/>
    <w:rsid w:val="00C11FD7"/>
    <w:rsid w:val="00C232D7"/>
    <w:rsid w:val="00C2502F"/>
    <w:rsid w:val="00C337A3"/>
    <w:rsid w:val="00C57413"/>
    <w:rsid w:val="00C77A4F"/>
    <w:rsid w:val="00C805B5"/>
    <w:rsid w:val="00C80D5E"/>
    <w:rsid w:val="00C9315A"/>
    <w:rsid w:val="00C9452F"/>
    <w:rsid w:val="00CA0200"/>
    <w:rsid w:val="00CA47F8"/>
    <w:rsid w:val="00CF4774"/>
    <w:rsid w:val="00D25EF4"/>
    <w:rsid w:val="00D3458C"/>
    <w:rsid w:val="00D34846"/>
    <w:rsid w:val="00D429F3"/>
    <w:rsid w:val="00D42B56"/>
    <w:rsid w:val="00D42C6C"/>
    <w:rsid w:val="00D4391D"/>
    <w:rsid w:val="00D75DA8"/>
    <w:rsid w:val="00D80E76"/>
    <w:rsid w:val="00D90576"/>
    <w:rsid w:val="00DA157D"/>
    <w:rsid w:val="00DA42F4"/>
    <w:rsid w:val="00DB2185"/>
    <w:rsid w:val="00E01F9C"/>
    <w:rsid w:val="00E05A71"/>
    <w:rsid w:val="00E3341E"/>
    <w:rsid w:val="00E407D4"/>
    <w:rsid w:val="00E5531F"/>
    <w:rsid w:val="00E74C8C"/>
    <w:rsid w:val="00E84E44"/>
    <w:rsid w:val="00E9761E"/>
    <w:rsid w:val="00EC3430"/>
    <w:rsid w:val="00ED25A7"/>
    <w:rsid w:val="00EE6284"/>
    <w:rsid w:val="00EF72A9"/>
    <w:rsid w:val="00F014D9"/>
    <w:rsid w:val="00F014EE"/>
    <w:rsid w:val="00F12453"/>
    <w:rsid w:val="00F3190E"/>
    <w:rsid w:val="00F57863"/>
    <w:rsid w:val="00F73561"/>
    <w:rsid w:val="00F76D32"/>
    <w:rsid w:val="00F964E8"/>
    <w:rsid w:val="00FA0810"/>
    <w:rsid w:val="00FB16C6"/>
    <w:rsid w:val="00FB560B"/>
    <w:rsid w:val="00FC091E"/>
    <w:rsid w:val="00FC4017"/>
    <w:rsid w:val="00FD6A62"/>
    <w:rsid w:val="00FE42FB"/>
    <w:rsid w:val="00FF4015"/>
    <w:rsid w:val="00FF4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0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2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429F3"/>
  </w:style>
  <w:style w:type="paragraph" w:styleId="a5">
    <w:name w:val="footer"/>
    <w:basedOn w:val="a"/>
    <w:link w:val="a6"/>
    <w:uiPriority w:val="99"/>
    <w:rsid w:val="00D42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429F3"/>
  </w:style>
  <w:style w:type="paragraph" w:styleId="a7">
    <w:name w:val="Balloon Text"/>
    <w:basedOn w:val="a"/>
    <w:link w:val="a8"/>
    <w:uiPriority w:val="99"/>
    <w:semiHidden/>
    <w:rsid w:val="0098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0A44"/>
    <w:rPr>
      <w:rFonts w:ascii="Segoe UI" w:hAnsi="Segoe UI" w:cs="Segoe UI"/>
      <w:sz w:val="18"/>
      <w:szCs w:val="18"/>
    </w:rPr>
  </w:style>
  <w:style w:type="character" w:customStyle="1" w:styleId="FontStyle41">
    <w:name w:val="Font Style41"/>
    <w:basedOn w:val="a0"/>
    <w:uiPriority w:val="99"/>
    <w:rsid w:val="00FF4015"/>
    <w:rPr>
      <w:rFonts w:ascii="Times New Roman" w:hAnsi="Times New Roman" w:cs="Times New Roman"/>
      <w:b/>
      <w:bCs/>
      <w:sz w:val="12"/>
      <w:szCs w:val="12"/>
    </w:rPr>
  </w:style>
  <w:style w:type="paragraph" w:styleId="a9">
    <w:name w:val="List Paragraph"/>
    <w:basedOn w:val="a"/>
    <w:uiPriority w:val="34"/>
    <w:qFormat/>
    <w:rsid w:val="00711154"/>
    <w:pPr>
      <w:ind w:left="720"/>
    </w:pPr>
  </w:style>
  <w:style w:type="paragraph" w:customStyle="1" w:styleId="Style11">
    <w:name w:val="Style11"/>
    <w:basedOn w:val="a"/>
    <w:uiPriority w:val="99"/>
    <w:rsid w:val="00FD6A62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D6A62"/>
    <w:pPr>
      <w:widowControl w:val="0"/>
      <w:autoSpaceDE w:val="0"/>
      <w:autoSpaceDN w:val="0"/>
      <w:adjustRightInd w:val="0"/>
      <w:spacing w:after="0" w:line="176" w:lineRule="exact"/>
      <w:ind w:firstLine="115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D6A62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D6A62"/>
    <w:pPr>
      <w:widowControl w:val="0"/>
      <w:autoSpaceDE w:val="0"/>
      <w:autoSpaceDN w:val="0"/>
      <w:adjustRightInd w:val="0"/>
      <w:spacing w:after="0" w:line="178" w:lineRule="exact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65B2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theme="minorBidi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35ADF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05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0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2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429F3"/>
  </w:style>
  <w:style w:type="paragraph" w:styleId="a5">
    <w:name w:val="footer"/>
    <w:basedOn w:val="a"/>
    <w:link w:val="a6"/>
    <w:uiPriority w:val="99"/>
    <w:rsid w:val="00D42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429F3"/>
  </w:style>
  <w:style w:type="paragraph" w:styleId="a7">
    <w:name w:val="Balloon Text"/>
    <w:basedOn w:val="a"/>
    <w:link w:val="a8"/>
    <w:uiPriority w:val="99"/>
    <w:semiHidden/>
    <w:rsid w:val="0098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0A44"/>
    <w:rPr>
      <w:rFonts w:ascii="Segoe UI" w:hAnsi="Segoe UI" w:cs="Segoe UI"/>
      <w:sz w:val="18"/>
      <w:szCs w:val="18"/>
    </w:rPr>
  </w:style>
  <w:style w:type="character" w:customStyle="1" w:styleId="FontStyle41">
    <w:name w:val="Font Style41"/>
    <w:basedOn w:val="a0"/>
    <w:uiPriority w:val="99"/>
    <w:rsid w:val="00FF4015"/>
    <w:rPr>
      <w:rFonts w:ascii="Times New Roman" w:hAnsi="Times New Roman" w:cs="Times New Roman"/>
      <w:b/>
      <w:bCs/>
      <w:sz w:val="12"/>
      <w:szCs w:val="12"/>
    </w:rPr>
  </w:style>
  <w:style w:type="paragraph" w:styleId="a9">
    <w:name w:val="List Paragraph"/>
    <w:basedOn w:val="a"/>
    <w:uiPriority w:val="34"/>
    <w:qFormat/>
    <w:rsid w:val="00711154"/>
    <w:pPr>
      <w:ind w:left="720"/>
    </w:pPr>
  </w:style>
  <w:style w:type="paragraph" w:customStyle="1" w:styleId="Style11">
    <w:name w:val="Style11"/>
    <w:basedOn w:val="a"/>
    <w:uiPriority w:val="99"/>
    <w:rsid w:val="00FD6A62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D6A62"/>
    <w:pPr>
      <w:widowControl w:val="0"/>
      <w:autoSpaceDE w:val="0"/>
      <w:autoSpaceDN w:val="0"/>
      <w:adjustRightInd w:val="0"/>
      <w:spacing w:after="0" w:line="176" w:lineRule="exact"/>
      <w:ind w:firstLine="115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D6A62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D6A62"/>
    <w:pPr>
      <w:widowControl w:val="0"/>
      <w:autoSpaceDE w:val="0"/>
      <w:autoSpaceDN w:val="0"/>
      <w:adjustRightInd w:val="0"/>
      <w:spacing w:after="0" w:line="178" w:lineRule="exact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65B2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theme="minorBidi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35A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Алганаева Татьяна Бадармаевна</dc:creator>
  <cp:lastModifiedBy>Пк5</cp:lastModifiedBy>
  <cp:revision>4</cp:revision>
  <cp:lastPrinted>2015-07-28T02:12:00Z</cp:lastPrinted>
  <dcterms:created xsi:type="dcterms:W3CDTF">2017-04-17T08:17:00Z</dcterms:created>
  <dcterms:modified xsi:type="dcterms:W3CDTF">2017-04-17T08:20:00Z</dcterms:modified>
</cp:coreProperties>
</file>